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4AD3" w:rsidRDefault="008B592B">
      <w:pPr>
        <w:jc w:val="center"/>
      </w:pPr>
      <w:r>
        <w:rPr>
          <w:rFonts w:ascii="Times New Roman" w:eastAsia="Times New Roman" w:hAnsi="Times New Roman" w:cs="Times New Roman"/>
          <w:b/>
          <w:sz w:val="32"/>
        </w:rPr>
        <w:t xml:space="preserve">Classroom Counseling Lesson Plan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9A4AD3">
        <w:tc>
          <w:tcPr>
            <w:tcW w:w="4878" w:type="dxa"/>
          </w:tcPr>
          <w:p w:rsidR="009A4AD3" w:rsidRDefault="008B592B">
            <w:r>
              <w:rPr>
                <w:rFonts w:ascii="Times New Roman" w:eastAsia="Times New Roman" w:hAnsi="Times New Roman" w:cs="Times New Roman"/>
                <w:b/>
                <w:sz w:val="24"/>
              </w:rPr>
              <w:t>Lesson Title</w:t>
            </w:r>
          </w:p>
        </w:tc>
        <w:tc>
          <w:tcPr>
            <w:tcW w:w="2250" w:type="dxa"/>
          </w:tcPr>
          <w:p w:rsidR="009A4AD3" w:rsidRDefault="008B592B">
            <w:r>
              <w:rPr>
                <w:rFonts w:ascii="Times New Roman" w:eastAsia="Times New Roman" w:hAnsi="Times New Roman" w:cs="Times New Roman"/>
                <w:b/>
                <w:sz w:val="24"/>
              </w:rPr>
              <w:t>Grade Range</w:t>
            </w:r>
          </w:p>
        </w:tc>
        <w:tc>
          <w:tcPr>
            <w:tcW w:w="2448" w:type="dxa"/>
          </w:tcPr>
          <w:p w:rsidR="009A4AD3" w:rsidRDefault="008B592B">
            <w:r>
              <w:rPr>
                <w:rFonts w:ascii="Times New Roman" w:eastAsia="Times New Roman" w:hAnsi="Times New Roman" w:cs="Times New Roman"/>
                <w:b/>
                <w:sz w:val="24"/>
              </w:rPr>
              <w:t>Time Needed</w:t>
            </w:r>
          </w:p>
        </w:tc>
      </w:tr>
      <w:tr w:rsidR="009A4AD3">
        <w:tc>
          <w:tcPr>
            <w:tcW w:w="4878" w:type="dxa"/>
          </w:tcPr>
          <w:p w:rsidR="009A4AD3" w:rsidRPr="008B592B" w:rsidRDefault="008B592B">
            <w:pPr>
              <w:jc w:val="center"/>
            </w:pPr>
            <w:proofErr w:type="spellStart"/>
            <w:r w:rsidRPr="008B592B">
              <w:rPr>
                <w:rFonts w:ascii="Times New Roman" w:eastAsia="Times New Roman" w:hAnsi="Times New Roman" w:cs="Times New Roman"/>
                <w:sz w:val="24"/>
              </w:rPr>
              <w:t>Bobilator</w:t>
            </w:r>
            <w:proofErr w:type="spellEnd"/>
          </w:p>
        </w:tc>
        <w:tc>
          <w:tcPr>
            <w:tcW w:w="2250" w:type="dxa"/>
          </w:tcPr>
          <w:p w:rsidR="009A4AD3" w:rsidRPr="008B592B" w:rsidRDefault="008B592B">
            <w:pPr>
              <w:jc w:val="center"/>
            </w:pPr>
            <w:r w:rsidRPr="008B592B">
              <w:rPr>
                <w:rFonts w:ascii="Times New Roman" w:eastAsia="Times New Roman" w:hAnsi="Times New Roman" w:cs="Times New Roman"/>
                <w:sz w:val="24"/>
              </w:rPr>
              <w:t>6-8</w:t>
            </w:r>
          </w:p>
        </w:tc>
        <w:tc>
          <w:tcPr>
            <w:tcW w:w="2448" w:type="dxa"/>
          </w:tcPr>
          <w:p w:rsidR="009A4AD3" w:rsidRPr="008B592B" w:rsidRDefault="008B592B">
            <w:pPr>
              <w:jc w:val="center"/>
            </w:pPr>
            <w:r w:rsidRPr="008B592B">
              <w:rPr>
                <w:rFonts w:ascii="Times New Roman" w:eastAsia="Times New Roman" w:hAnsi="Times New Roman" w:cs="Times New Roman"/>
                <w:sz w:val="24"/>
              </w:rPr>
              <w:t>45 minutes</w:t>
            </w:r>
          </w:p>
        </w:tc>
      </w:tr>
    </w:tbl>
    <w:p w:rsidR="009A4AD3" w:rsidRDefault="009A4AD3"/>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9A4AD3">
        <w:tc>
          <w:tcPr>
            <w:tcW w:w="2268" w:type="dxa"/>
          </w:tcPr>
          <w:p w:rsidR="009A4AD3" w:rsidRDefault="008B592B">
            <w:pPr>
              <w:jc w:val="center"/>
            </w:pPr>
            <w:r>
              <w:rPr>
                <w:rFonts w:ascii="Times New Roman" w:eastAsia="Times New Roman" w:hAnsi="Times New Roman" w:cs="Times New Roman"/>
                <w:b/>
                <w:sz w:val="24"/>
              </w:rPr>
              <w:t>Domain</w:t>
            </w:r>
          </w:p>
        </w:tc>
        <w:tc>
          <w:tcPr>
            <w:tcW w:w="2610" w:type="dxa"/>
          </w:tcPr>
          <w:p w:rsidR="009A4AD3" w:rsidRDefault="008B592B">
            <w:pPr>
              <w:jc w:val="center"/>
            </w:pPr>
            <w:r>
              <w:rPr>
                <w:rFonts w:ascii="Times New Roman" w:eastAsia="Times New Roman" w:hAnsi="Times New Roman" w:cs="Times New Roman"/>
                <w:b/>
                <w:sz w:val="24"/>
              </w:rPr>
              <w:t>Mindset Standards</w:t>
            </w:r>
          </w:p>
        </w:tc>
        <w:tc>
          <w:tcPr>
            <w:tcW w:w="4698" w:type="dxa"/>
          </w:tcPr>
          <w:p w:rsidR="009A4AD3" w:rsidRDefault="008B592B">
            <w:pPr>
              <w:jc w:val="center"/>
            </w:pPr>
            <w:r>
              <w:rPr>
                <w:rFonts w:ascii="Times New Roman" w:eastAsia="Times New Roman" w:hAnsi="Times New Roman" w:cs="Times New Roman"/>
                <w:b/>
                <w:sz w:val="24"/>
              </w:rPr>
              <w:t>Behavior Standards</w:t>
            </w:r>
          </w:p>
        </w:tc>
      </w:tr>
      <w:tr w:rsidR="009A4AD3">
        <w:tc>
          <w:tcPr>
            <w:tcW w:w="2268" w:type="dxa"/>
          </w:tcPr>
          <w:p w:rsidR="009A4AD3" w:rsidRPr="008B592B" w:rsidRDefault="008B592B">
            <w:pPr>
              <w:jc w:val="center"/>
            </w:pPr>
            <w:r w:rsidRPr="008B592B">
              <w:rPr>
                <w:rFonts w:ascii="Times New Roman" w:eastAsia="Times New Roman" w:hAnsi="Times New Roman" w:cs="Times New Roman"/>
                <w:sz w:val="24"/>
              </w:rPr>
              <w:t>Career/SE</w:t>
            </w:r>
          </w:p>
        </w:tc>
        <w:tc>
          <w:tcPr>
            <w:tcW w:w="2610" w:type="dxa"/>
          </w:tcPr>
          <w:p w:rsidR="009A4AD3" w:rsidRPr="008B592B" w:rsidRDefault="008B592B">
            <w:pPr>
              <w:jc w:val="center"/>
            </w:pPr>
            <w:r w:rsidRPr="008B592B">
              <w:rPr>
                <w:rFonts w:ascii="Times New Roman" w:eastAsia="Times New Roman" w:hAnsi="Times New Roman" w:cs="Times New Roman"/>
                <w:sz w:val="24"/>
              </w:rPr>
              <w:t>5</w:t>
            </w:r>
          </w:p>
        </w:tc>
        <w:tc>
          <w:tcPr>
            <w:tcW w:w="4698" w:type="dxa"/>
          </w:tcPr>
          <w:p w:rsidR="009A4AD3" w:rsidRPr="008B592B" w:rsidRDefault="008B592B">
            <w:pPr>
              <w:jc w:val="center"/>
            </w:pPr>
            <w:bookmarkStart w:id="0" w:name="h.gjdgxs" w:colFirst="0" w:colLast="0"/>
            <w:bookmarkEnd w:id="0"/>
            <w:r w:rsidRPr="008B592B">
              <w:rPr>
                <w:rFonts w:ascii="Times New Roman" w:eastAsia="Times New Roman" w:hAnsi="Times New Roman" w:cs="Times New Roman"/>
                <w:sz w:val="24"/>
              </w:rPr>
              <w:t>LS: 1</w:t>
            </w:r>
          </w:p>
        </w:tc>
      </w:tr>
    </w:tbl>
    <w:p w:rsidR="009A4AD3" w:rsidRDefault="009A4AD3">
      <w:bookmarkStart w:id="1" w:name="_GoBack"/>
      <w:bookmarkEnd w:id="1"/>
    </w:p>
    <w:p w:rsidR="009A4AD3" w:rsidRDefault="008B592B">
      <w:r>
        <w:rPr>
          <w:rFonts w:ascii="Times New Roman" w:eastAsia="Times New Roman" w:hAnsi="Times New Roman" w:cs="Times New Roman"/>
          <w:b/>
          <w:sz w:val="24"/>
        </w:rPr>
        <w:t>Learning Objectives:</w:t>
      </w:r>
    </w:p>
    <w:p w:rsidR="009A4AD3" w:rsidRDefault="009A4AD3"/>
    <w:p w:rsidR="009A4AD3" w:rsidRDefault="008B592B">
      <w:r>
        <w:rPr>
          <w:rFonts w:ascii="Times New Roman" w:eastAsia="Times New Roman" w:hAnsi="Times New Roman" w:cs="Times New Roman"/>
          <w:b/>
          <w:sz w:val="24"/>
        </w:rPr>
        <w:t>Supplies/Materials:</w:t>
      </w:r>
    </w:p>
    <w:p w:rsidR="009A4AD3" w:rsidRDefault="008B592B">
      <w:pPr>
        <w:numPr>
          <w:ilvl w:val="0"/>
          <w:numId w:val="10"/>
        </w:numPr>
        <w:ind w:hanging="360"/>
        <w:contextualSpacing/>
        <w:rPr>
          <w:b/>
          <w:sz w:val="24"/>
        </w:rPr>
      </w:pPr>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Bobilator</w:t>
      </w:r>
      <w:proofErr w:type="spellEnd"/>
      <w:r>
        <w:rPr>
          <w:rFonts w:ascii="Times New Roman" w:eastAsia="Times New Roman" w:hAnsi="Times New Roman" w:cs="Times New Roman"/>
          <w:b/>
          <w:sz w:val="24"/>
        </w:rPr>
        <w:t xml:space="preserve"> Decision Sheet” (attached)</w:t>
      </w:r>
    </w:p>
    <w:p w:rsidR="009A4AD3" w:rsidRDefault="008B592B">
      <w:pPr>
        <w:numPr>
          <w:ilvl w:val="0"/>
          <w:numId w:val="10"/>
        </w:numPr>
        <w:ind w:hanging="360"/>
        <w:contextualSpacing/>
        <w:rPr>
          <w:b/>
          <w:sz w:val="24"/>
        </w:rPr>
      </w:pPr>
      <w:r>
        <w:rPr>
          <w:rFonts w:ascii="Times New Roman" w:eastAsia="Times New Roman" w:hAnsi="Times New Roman" w:cs="Times New Roman"/>
          <w:b/>
          <w:sz w:val="24"/>
        </w:rPr>
        <w:t>“Steps for each phase” (attached) – You may want to put this on PowerPoint to show the class</w:t>
      </w:r>
    </w:p>
    <w:p w:rsidR="009A4AD3" w:rsidRDefault="008B592B">
      <w:r>
        <w:rPr>
          <w:rFonts w:ascii="Times New Roman" w:eastAsia="Times New Roman" w:hAnsi="Times New Roman" w:cs="Times New Roman"/>
          <w:b/>
          <w:sz w:val="24"/>
        </w:rPr>
        <w:t>Rationale: Surprisingly, research indicates these early middle school/junior high school years are critical in helping students commit to staying in school. For in</w:t>
      </w:r>
      <w:r>
        <w:rPr>
          <w:rFonts w:ascii="Times New Roman" w:eastAsia="Times New Roman" w:hAnsi="Times New Roman" w:cs="Times New Roman"/>
          <w:b/>
          <w:sz w:val="24"/>
        </w:rPr>
        <w:t>stance, students who are going to drop out of school have often made the decision as early as 7</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grade, even if they don’t leave school for several more years. The U.S. Department of Education has found students who commit to post-secondary education by 8</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grade are more likely to pursue post-secondary education.</w:t>
      </w:r>
    </w:p>
    <w:p w:rsidR="009A4AD3" w:rsidRDefault="008B592B">
      <w:r>
        <w:rPr>
          <w:rFonts w:ascii="Times New Roman" w:eastAsia="Times New Roman" w:hAnsi="Times New Roman" w:cs="Times New Roman"/>
          <w:b/>
          <w:sz w:val="24"/>
        </w:rPr>
        <w:t>Outline:</w:t>
      </w:r>
    </w:p>
    <w:p w:rsidR="009A4AD3" w:rsidRDefault="008B592B">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Ask students, “When people ask you, ‘What do you want to be when you grow up?’ what do you think of? Do you have an occupation in mind that interests you? Why does that occupation intere</w:t>
      </w:r>
      <w:r>
        <w:rPr>
          <w:rFonts w:ascii="Times New Roman" w:eastAsia="Times New Roman" w:hAnsi="Times New Roman" w:cs="Times New Roman"/>
          <w:sz w:val="24"/>
        </w:rPr>
        <w:t xml:space="preserve">st you? How do you know about this occupation? What do you know </w:t>
      </w:r>
      <w:proofErr w:type="gramStart"/>
      <w:r>
        <w:rPr>
          <w:rFonts w:ascii="Times New Roman" w:eastAsia="Times New Roman" w:hAnsi="Times New Roman" w:cs="Times New Roman"/>
          <w:sz w:val="24"/>
        </w:rPr>
        <w:t>about</w:t>
      </w:r>
      <w:proofErr w:type="gramEnd"/>
      <w:r>
        <w:rPr>
          <w:rFonts w:ascii="Times New Roman" w:eastAsia="Times New Roman" w:hAnsi="Times New Roman" w:cs="Times New Roman"/>
          <w:sz w:val="24"/>
        </w:rPr>
        <w:t xml:space="preserve"> this occupation? What kind of work would you do? What kind of training does it require? Where would you work? Would you work with people or things?” (Discuss with the students these ques</w:t>
      </w:r>
      <w:r>
        <w:rPr>
          <w:rFonts w:ascii="Times New Roman" w:eastAsia="Times New Roman" w:hAnsi="Times New Roman" w:cs="Times New Roman"/>
          <w:sz w:val="24"/>
        </w:rPr>
        <w:t>tions are just some of the many questions they need to ask as they explore careers.)</w:t>
      </w:r>
    </w:p>
    <w:p w:rsidR="009A4AD3" w:rsidRDefault="008B592B">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Hand out the “</w:t>
      </w:r>
      <w:proofErr w:type="spellStart"/>
      <w:r>
        <w:rPr>
          <w:rFonts w:ascii="Times New Roman" w:eastAsia="Times New Roman" w:hAnsi="Times New Roman" w:cs="Times New Roman"/>
          <w:sz w:val="24"/>
        </w:rPr>
        <w:t>Bobilator</w:t>
      </w:r>
      <w:proofErr w:type="spellEnd"/>
      <w:r>
        <w:rPr>
          <w:rFonts w:ascii="Times New Roman" w:eastAsia="Times New Roman" w:hAnsi="Times New Roman" w:cs="Times New Roman"/>
          <w:sz w:val="24"/>
        </w:rPr>
        <w:t xml:space="preserve"> Decision Sheet” (attached) to each student. (Students will stay involved in this activity if you discuss individual student decisions at each step,</w:t>
      </w:r>
      <w:r>
        <w:rPr>
          <w:rFonts w:ascii="Times New Roman" w:eastAsia="Times New Roman" w:hAnsi="Times New Roman" w:cs="Times New Roman"/>
          <w:sz w:val="24"/>
        </w:rPr>
        <w:t xml:space="preserve"> providing examples, and asking for input or comments.)</w:t>
      </w:r>
    </w:p>
    <w:p w:rsidR="009A4AD3" w:rsidRDefault="008B592B">
      <w:pPr>
        <w:numPr>
          <w:ilvl w:val="0"/>
          <w:numId w:val="8"/>
        </w:numPr>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Put “Steps for each phase” (attached) on a projector or utilize a smart board with each step on a separate slide on PowerPoint. Have the students follow along and complete their “</w:t>
      </w:r>
      <w:proofErr w:type="spellStart"/>
      <w:r>
        <w:rPr>
          <w:rFonts w:ascii="Times New Roman" w:eastAsia="Times New Roman" w:hAnsi="Times New Roman" w:cs="Times New Roman"/>
          <w:sz w:val="24"/>
        </w:rPr>
        <w:t>Bobilator</w:t>
      </w:r>
      <w:proofErr w:type="spellEnd"/>
      <w:r>
        <w:rPr>
          <w:rFonts w:ascii="Times New Roman" w:eastAsia="Times New Roman" w:hAnsi="Times New Roman" w:cs="Times New Roman"/>
          <w:sz w:val="24"/>
        </w:rPr>
        <w:t xml:space="preserve"> Decision Sh</w:t>
      </w:r>
      <w:r>
        <w:rPr>
          <w:rFonts w:ascii="Times New Roman" w:eastAsia="Times New Roman" w:hAnsi="Times New Roman" w:cs="Times New Roman"/>
          <w:sz w:val="24"/>
        </w:rPr>
        <w:t xml:space="preserve">eet” step by step. Read through each step as you get to them with the students. Discuss their choices to keep it engaging at each step. </w:t>
      </w:r>
    </w:p>
    <w:p w:rsidR="009A4AD3" w:rsidRDefault="008B592B">
      <w:pPr>
        <w:numPr>
          <w:ilvl w:val="0"/>
          <w:numId w:val="8"/>
        </w:numPr>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lastRenderedPageBreak/>
        <w:t>Before revealing the real name for each occupation, discuss with the students the following questions:</w:t>
      </w:r>
    </w:p>
    <w:p w:rsidR="009A4AD3" w:rsidRDefault="008B592B">
      <w:pPr>
        <w:numPr>
          <w:ilvl w:val="1"/>
          <w:numId w:val="8"/>
        </w:numPr>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Which step’s information is most important to you? Why?</w:t>
      </w:r>
    </w:p>
    <w:p w:rsidR="009A4AD3" w:rsidRDefault="008B592B">
      <w:pPr>
        <w:numPr>
          <w:ilvl w:val="1"/>
          <w:numId w:val="8"/>
        </w:numPr>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Which step’s information is the least important to you? Why?</w:t>
      </w:r>
    </w:p>
    <w:p w:rsidR="009A4AD3" w:rsidRDefault="008B592B">
      <w:pPr>
        <w:numPr>
          <w:ilvl w:val="1"/>
          <w:numId w:val="8"/>
        </w:numPr>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Which occupation would you rank #1? Why?</w:t>
      </w:r>
    </w:p>
    <w:p w:rsidR="009A4AD3" w:rsidRDefault="008B592B">
      <w:pPr>
        <w:numPr>
          <w:ilvl w:val="0"/>
          <w:numId w:val="8"/>
        </w:numPr>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Finally, reveal the actual names of occupations that coincide with the ones listed throughout each</w:t>
      </w:r>
      <w:r>
        <w:rPr>
          <w:rFonts w:ascii="Times New Roman" w:eastAsia="Times New Roman" w:hAnsi="Times New Roman" w:cs="Times New Roman"/>
          <w:sz w:val="24"/>
        </w:rPr>
        <w:t xml:space="preserve"> step in this activity. </w:t>
      </w:r>
    </w:p>
    <w:p w:rsidR="009A4AD3" w:rsidRDefault="008B592B">
      <w:pPr>
        <w:numPr>
          <w:ilvl w:val="0"/>
          <w:numId w:val="8"/>
        </w:numPr>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Encourage students to begin exploring and planning for possible occupations and post-secondary education programs. </w:t>
      </w:r>
    </w:p>
    <w:p w:rsidR="009A4AD3" w:rsidRDefault="008B592B">
      <w:r>
        <w:rPr>
          <w:rFonts w:ascii="Times New Roman" w:eastAsia="Times New Roman" w:hAnsi="Times New Roman" w:cs="Times New Roman"/>
          <w:b/>
          <w:sz w:val="24"/>
        </w:rPr>
        <w:t>Process Questions:</w:t>
      </w:r>
    </w:p>
    <w:p w:rsidR="009A4AD3" w:rsidRDefault="008B592B">
      <w:pPr>
        <w:numPr>
          <w:ilvl w:val="0"/>
          <w:numId w:val="7"/>
        </w:numPr>
        <w:ind w:hanging="360"/>
        <w:contextualSpacing/>
        <w:rPr>
          <w:sz w:val="24"/>
        </w:rPr>
      </w:pPr>
      <w:r>
        <w:rPr>
          <w:rFonts w:ascii="Times New Roman" w:eastAsia="Times New Roman" w:hAnsi="Times New Roman" w:cs="Times New Roman"/>
          <w:sz w:val="24"/>
        </w:rPr>
        <w:t>Did your rankings of the various occupations surprise you once you learned what the real jobs were?</w:t>
      </w:r>
    </w:p>
    <w:p w:rsidR="009A4AD3" w:rsidRDefault="008B592B">
      <w:pPr>
        <w:numPr>
          <w:ilvl w:val="0"/>
          <w:numId w:val="7"/>
        </w:numPr>
        <w:ind w:hanging="360"/>
        <w:contextualSpacing/>
        <w:rPr>
          <w:sz w:val="24"/>
        </w:rPr>
      </w:pPr>
      <w:r>
        <w:rPr>
          <w:rFonts w:ascii="Times New Roman" w:eastAsia="Times New Roman" w:hAnsi="Times New Roman" w:cs="Times New Roman"/>
          <w:sz w:val="24"/>
        </w:rPr>
        <w:t>How can you use what you learned during this activity to help you in future career exploration?</w:t>
      </w:r>
    </w:p>
    <w:p w:rsidR="009A4AD3" w:rsidRDefault="008B592B">
      <w:pPr>
        <w:numPr>
          <w:ilvl w:val="0"/>
          <w:numId w:val="7"/>
        </w:numPr>
        <w:ind w:hanging="360"/>
        <w:contextualSpacing/>
        <w:rPr>
          <w:sz w:val="24"/>
        </w:rPr>
      </w:pPr>
      <w:r>
        <w:rPr>
          <w:rFonts w:ascii="Times New Roman" w:eastAsia="Times New Roman" w:hAnsi="Times New Roman" w:cs="Times New Roman"/>
          <w:sz w:val="24"/>
        </w:rPr>
        <w:t xml:space="preserve">How can you start planning </w:t>
      </w:r>
      <w:proofErr w:type="gramStart"/>
      <w:r>
        <w:rPr>
          <w:rFonts w:ascii="Times New Roman" w:eastAsia="Times New Roman" w:hAnsi="Times New Roman" w:cs="Times New Roman"/>
          <w:sz w:val="24"/>
        </w:rPr>
        <w:t>for an exploring occupations</w:t>
      </w:r>
      <w:proofErr w:type="gramEnd"/>
      <w:r>
        <w:rPr>
          <w:rFonts w:ascii="Times New Roman" w:eastAsia="Times New Roman" w:hAnsi="Times New Roman" w:cs="Times New Roman"/>
          <w:sz w:val="24"/>
        </w:rPr>
        <w:t xml:space="preserve"> now?</w:t>
      </w:r>
    </w:p>
    <w:p w:rsidR="009A4AD3" w:rsidRDefault="009A4AD3"/>
    <w:p w:rsidR="009A4AD3" w:rsidRDefault="008B592B">
      <w:proofErr w:type="gramStart"/>
      <w:r>
        <w:rPr>
          <w:rFonts w:ascii="Times New Roman" w:eastAsia="Times New Roman" w:hAnsi="Times New Roman" w:cs="Times New Roman"/>
          <w:sz w:val="24"/>
        </w:rPr>
        <w:t>Adapted from: Utah State Office of Education.</w:t>
      </w:r>
      <w:proofErr w:type="gramEnd"/>
      <w:r>
        <w:rPr>
          <w:rFonts w:ascii="Times New Roman" w:eastAsia="Times New Roman" w:hAnsi="Times New Roman" w:cs="Times New Roman"/>
          <w:sz w:val="24"/>
        </w:rPr>
        <w:t xml:space="preserve"> (2013). Career and technical education: Career</w:t>
      </w:r>
    </w:p>
    <w:p w:rsidR="009A4AD3" w:rsidRDefault="008B592B">
      <w:pPr>
        <w:ind w:firstLine="720"/>
      </w:pPr>
      <w:proofErr w:type="gramStart"/>
      <w:r>
        <w:rPr>
          <w:rFonts w:ascii="Times New Roman" w:eastAsia="Times New Roman" w:hAnsi="Times New Roman" w:cs="Times New Roman"/>
          <w:sz w:val="24"/>
        </w:rPr>
        <w:t>development</w:t>
      </w:r>
      <w:proofErr w:type="gramEnd"/>
      <w:r>
        <w:rPr>
          <w:rFonts w:ascii="Times New Roman" w:eastAsia="Times New Roman" w:hAnsi="Times New Roman" w:cs="Times New Roman"/>
          <w:sz w:val="24"/>
        </w:rPr>
        <w:t xml:space="preserve"> activity #16 increasing career options. Retrieved from:</w:t>
      </w:r>
    </w:p>
    <w:p w:rsidR="009A4AD3" w:rsidRDefault="008B592B">
      <w:hyperlink r:id="rId6">
        <w:r>
          <w:rPr>
            <w:rFonts w:ascii="Times New Roman" w:eastAsia="Times New Roman" w:hAnsi="Times New Roman" w:cs="Times New Roman"/>
            <w:color w:val="0000FF"/>
            <w:sz w:val="24"/>
            <w:u w:val="single"/>
          </w:rPr>
          <w:t>http://ww</w:t>
        </w:r>
        <w:r>
          <w:rPr>
            <w:rFonts w:ascii="Times New Roman" w:eastAsia="Times New Roman" w:hAnsi="Times New Roman" w:cs="Times New Roman"/>
            <w:color w:val="0000FF"/>
            <w:sz w:val="24"/>
            <w:u w:val="single"/>
          </w:rPr>
          <w:t>w.schools.utah.gov/CTE/cteintro/Career-Development.aspx</w:t>
        </w:r>
      </w:hyperlink>
      <w:r>
        <w:rPr>
          <w:rFonts w:ascii="Times New Roman" w:eastAsia="Times New Roman" w:hAnsi="Times New Roman" w:cs="Times New Roman"/>
          <w:sz w:val="24"/>
        </w:rPr>
        <w:t>.</w:t>
      </w:r>
    </w:p>
    <w:p w:rsidR="009A4AD3" w:rsidRDefault="009A4AD3"/>
    <w:p w:rsidR="009A4AD3" w:rsidRDefault="008B592B">
      <w:r>
        <w:br w:type="page"/>
      </w:r>
    </w:p>
    <w:p w:rsidR="009A4AD3" w:rsidRDefault="009A4AD3"/>
    <w:p w:rsidR="009A4AD3" w:rsidRDefault="008B592B">
      <w:pPr>
        <w:spacing w:after="0"/>
      </w:pPr>
      <w:r>
        <w:rPr>
          <w:rFonts w:ascii="Quattrocento Sans" w:eastAsia="Quattrocento Sans" w:hAnsi="Quattrocento Sans" w:cs="Quattrocento Sans"/>
        </w:rPr>
        <w:t>Name _____________________________________________ Date________________________</w:t>
      </w:r>
    </w:p>
    <w:p w:rsidR="009A4AD3" w:rsidRDefault="009A4AD3">
      <w:pPr>
        <w:spacing w:after="0"/>
      </w:pPr>
    </w:p>
    <w:p w:rsidR="009A4AD3" w:rsidRDefault="008B592B">
      <w:pPr>
        <w:spacing w:after="0"/>
        <w:jc w:val="center"/>
      </w:pPr>
      <w:proofErr w:type="spellStart"/>
      <w:r>
        <w:rPr>
          <w:rFonts w:ascii="Tempus Sans ITC" w:eastAsia="Tempus Sans ITC" w:hAnsi="Tempus Sans ITC" w:cs="Tempus Sans ITC"/>
          <w:b/>
          <w:sz w:val="48"/>
        </w:rPr>
        <w:t>Bobilator</w:t>
      </w:r>
      <w:proofErr w:type="spellEnd"/>
      <w:r>
        <w:rPr>
          <w:rFonts w:ascii="Tempus Sans ITC" w:eastAsia="Tempus Sans ITC" w:hAnsi="Tempus Sans ITC" w:cs="Tempus Sans ITC"/>
          <w:b/>
          <w:sz w:val="48"/>
        </w:rPr>
        <w:t xml:space="preserve"> Decision Sheet</w:t>
      </w:r>
    </w:p>
    <w:p w:rsidR="009A4AD3" w:rsidRDefault="008B592B">
      <w:pPr>
        <w:spacing w:after="0"/>
      </w:pPr>
      <w:r>
        <w:rPr>
          <w:rFonts w:ascii="Quattrocento Sans" w:eastAsia="Quattrocento Sans" w:hAnsi="Quattrocento Sans" w:cs="Quattrocento Sans"/>
          <w:b/>
        </w:rPr>
        <w:t>What about an occupation is important to you? Is it important because you are familiar wi</w:t>
      </w:r>
      <w:r>
        <w:rPr>
          <w:rFonts w:ascii="Quattrocento Sans" w:eastAsia="Quattrocento Sans" w:hAnsi="Quattrocento Sans" w:cs="Quattrocento Sans"/>
          <w:b/>
        </w:rPr>
        <w:t xml:space="preserve">th its name? Because you know someone who works in the occupation? </w:t>
      </w:r>
      <w:proofErr w:type="gramStart"/>
      <w:r>
        <w:rPr>
          <w:rFonts w:ascii="Quattrocento Sans" w:eastAsia="Quattrocento Sans" w:hAnsi="Quattrocento Sans" w:cs="Quattrocento Sans"/>
          <w:b/>
        </w:rPr>
        <w:t>Because you can make lots of money?</w:t>
      </w:r>
      <w:proofErr w:type="gramEnd"/>
    </w:p>
    <w:p w:rsidR="009A4AD3" w:rsidRDefault="008B592B">
      <w:pPr>
        <w:spacing w:after="0"/>
      </w:pPr>
      <w:r>
        <w:rPr>
          <w:rFonts w:ascii="Quattrocento Sans" w:eastAsia="Quattrocento Sans" w:hAnsi="Quattrocento Sans" w:cs="Quattrocento Sans"/>
          <w:b/>
        </w:rPr>
        <w:t>Step 1:</w:t>
      </w:r>
    </w:p>
    <w:p w:rsidR="009A4AD3" w:rsidRDefault="008B592B">
      <w:pPr>
        <w:numPr>
          <w:ilvl w:val="0"/>
          <w:numId w:val="6"/>
        </w:numPr>
        <w:spacing w:after="0" w:line="259" w:lineRule="auto"/>
        <w:ind w:hanging="360"/>
        <w:contextualSpacing/>
      </w:pPr>
      <w:r>
        <w:rPr>
          <w:rFonts w:ascii="Quattrocento Sans" w:eastAsia="Quattrocento Sans" w:hAnsi="Quattrocento Sans" w:cs="Quattrocento Sans"/>
        </w:rPr>
        <w:t xml:space="preserve">Look at the occupations listed in the first column. </w:t>
      </w:r>
    </w:p>
    <w:p w:rsidR="009A4AD3" w:rsidRDefault="008B592B">
      <w:pPr>
        <w:numPr>
          <w:ilvl w:val="0"/>
          <w:numId w:val="6"/>
        </w:numPr>
        <w:spacing w:after="0" w:line="259" w:lineRule="auto"/>
        <w:ind w:hanging="360"/>
        <w:contextualSpacing/>
      </w:pPr>
      <w:r>
        <w:rPr>
          <w:rFonts w:ascii="Quattrocento Sans" w:eastAsia="Quattrocento Sans" w:hAnsi="Quattrocento Sans" w:cs="Quattrocento Sans"/>
        </w:rPr>
        <w:t>Think about what workers in these occupations might do.</w:t>
      </w:r>
    </w:p>
    <w:p w:rsidR="009A4AD3" w:rsidRDefault="008B592B">
      <w:pPr>
        <w:numPr>
          <w:ilvl w:val="0"/>
          <w:numId w:val="6"/>
        </w:numPr>
        <w:spacing w:after="0" w:line="259" w:lineRule="auto"/>
        <w:ind w:hanging="360"/>
        <w:contextualSpacing/>
      </w:pPr>
      <w:r>
        <w:rPr>
          <w:rFonts w:ascii="Quattrocento Sans" w:eastAsia="Quattrocento Sans" w:hAnsi="Quattrocento Sans" w:cs="Quattrocento Sans"/>
        </w:rPr>
        <w:t>With only the name of the occupation provided, rate your interest in them from 1 to 10. 1 is the least interesting and 10 is the most interesting.</w:t>
      </w:r>
    </w:p>
    <w:p w:rsidR="009A4AD3" w:rsidRDefault="008B592B">
      <w:pPr>
        <w:numPr>
          <w:ilvl w:val="0"/>
          <w:numId w:val="6"/>
        </w:numPr>
        <w:spacing w:after="0" w:line="259" w:lineRule="auto"/>
        <w:ind w:hanging="360"/>
        <w:contextualSpacing/>
      </w:pPr>
      <w:r>
        <w:rPr>
          <w:rFonts w:ascii="Quattrocento Sans" w:eastAsia="Quattrocento Sans" w:hAnsi="Quattrocento Sans" w:cs="Quattrocento Sans"/>
        </w:rPr>
        <w:t xml:space="preserve">Put your ratings in the column labeled </w:t>
      </w:r>
      <w:r>
        <w:rPr>
          <w:rFonts w:ascii="Quattrocento Sans" w:eastAsia="Quattrocento Sans" w:hAnsi="Quattrocento Sans" w:cs="Quattrocento Sans"/>
          <w:i/>
        </w:rPr>
        <w:t>Step 1</w:t>
      </w:r>
      <w:r>
        <w:rPr>
          <w:rFonts w:ascii="Quattrocento Sans" w:eastAsia="Quattrocento Sans" w:hAnsi="Quattrocento Sans" w:cs="Quattrocento Sans"/>
        </w:rPr>
        <w:t xml:space="preserv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900"/>
        <w:gridCol w:w="965"/>
        <w:gridCol w:w="1102"/>
        <w:gridCol w:w="1102"/>
        <w:gridCol w:w="1102"/>
        <w:gridCol w:w="1102"/>
        <w:gridCol w:w="1102"/>
      </w:tblGrid>
      <w:tr w:rsidR="009A4AD3">
        <w:tc>
          <w:tcPr>
            <w:tcW w:w="1975" w:type="dxa"/>
          </w:tcPr>
          <w:p w:rsidR="009A4AD3" w:rsidRDefault="008B592B">
            <w:r>
              <w:rPr>
                <w:rFonts w:ascii="Quattrocento Sans" w:eastAsia="Quattrocento Sans" w:hAnsi="Quattrocento Sans" w:cs="Quattrocento Sans"/>
              </w:rPr>
              <w:t>OCCUPATION</w:t>
            </w:r>
          </w:p>
        </w:tc>
        <w:tc>
          <w:tcPr>
            <w:tcW w:w="900" w:type="dxa"/>
          </w:tcPr>
          <w:p w:rsidR="009A4AD3" w:rsidRDefault="008B592B">
            <w:r>
              <w:rPr>
                <w:rFonts w:ascii="Quattrocento Sans" w:eastAsia="Quattrocento Sans" w:hAnsi="Quattrocento Sans" w:cs="Quattrocento Sans"/>
              </w:rPr>
              <w:t>Step 1</w:t>
            </w:r>
          </w:p>
        </w:tc>
        <w:tc>
          <w:tcPr>
            <w:tcW w:w="965" w:type="dxa"/>
          </w:tcPr>
          <w:p w:rsidR="009A4AD3" w:rsidRDefault="008B592B">
            <w:r>
              <w:rPr>
                <w:rFonts w:ascii="Quattrocento Sans" w:eastAsia="Quattrocento Sans" w:hAnsi="Quattrocento Sans" w:cs="Quattrocento Sans"/>
              </w:rPr>
              <w:t>Step 2</w:t>
            </w:r>
          </w:p>
        </w:tc>
        <w:tc>
          <w:tcPr>
            <w:tcW w:w="1102" w:type="dxa"/>
          </w:tcPr>
          <w:p w:rsidR="009A4AD3" w:rsidRDefault="008B592B">
            <w:r>
              <w:rPr>
                <w:rFonts w:ascii="Quattrocento Sans" w:eastAsia="Quattrocento Sans" w:hAnsi="Quattrocento Sans" w:cs="Quattrocento Sans"/>
              </w:rPr>
              <w:t>Step 3</w:t>
            </w:r>
          </w:p>
        </w:tc>
        <w:tc>
          <w:tcPr>
            <w:tcW w:w="1102" w:type="dxa"/>
          </w:tcPr>
          <w:p w:rsidR="009A4AD3" w:rsidRDefault="008B592B">
            <w:r>
              <w:rPr>
                <w:rFonts w:ascii="Quattrocento Sans" w:eastAsia="Quattrocento Sans" w:hAnsi="Quattrocento Sans" w:cs="Quattrocento Sans"/>
              </w:rPr>
              <w:t>Step 4</w:t>
            </w:r>
          </w:p>
        </w:tc>
        <w:tc>
          <w:tcPr>
            <w:tcW w:w="1102" w:type="dxa"/>
          </w:tcPr>
          <w:p w:rsidR="009A4AD3" w:rsidRDefault="008B592B">
            <w:r>
              <w:rPr>
                <w:rFonts w:ascii="Quattrocento Sans" w:eastAsia="Quattrocento Sans" w:hAnsi="Quattrocento Sans" w:cs="Quattrocento Sans"/>
              </w:rPr>
              <w:t>Step 5</w:t>
            </w:r>
          </w:p>
        </w:tc>
        <w:tc>
          <w:tcPr>
            <w:tcW w:w="1102" w:type="dxa"/>
          </w:tcPr>
          <w:p w:rsidR="009A4AD3" w:rsidRDefault="008B592B">
            <w:r>
              <w:rPr>
                <w:rFonts w:ascii="Quattrocento Sans" w:eastAsia="Quattrocento Sans" w:hAnsi="Quattrocento Sans" w:cs="Quattrocento Sans"/>
              </w:rPr>
              <w:t>Step 6</w:t>
            </w:r>
          </w:p>
        </w:tc>
        <w:tc>
          <w:tcPr>
            <w:tcW w:w="1102" w:type="dxa"/>
          </w:tcPr>
          <w:p w:rsidR="009A4AD3" w:rsidRDefault="008B592B">
            <w:r>
              <w:rPr>
                <w:rFonts w:ascii="Quattrocento Sans" w:eastAsia="Quattrocento Sans" w:hAnsi="Quattrocento Sans" w:cs="Quattrocento Sans"/>
              </w:rPr>
              <w:t>Step 7</w:t>
            </w:r>
          </w:p>
        </w:tc>
      </w:tr>
      <w:tr w:rsidR="009A4AD3">
        <w:tc>
          <w:tcPr>
            <w:tcW w:w="1975" w:type="dxa"/>
          </w:tcPr>
          <w:p w:rsidR="009A4AD3" w:rsidRDefault="008B592B">
            <w:r>
              <w:rPr>
                <w:rFonts w:ascii="Quattrocento Sans" w:eastAsia="Quattrocento Sans" w:hAnsi="Quattrocento Sans" w:cs="Quattrocento Sans"/>
              </w:rPr>
              <w:t xml:space="preserve">1. </w:t>
            </w:r>
            <w:proofErr w:type="spellStart"/>
            <w:r>
              <w:rPr>
                <w:rFonts w:ascii="Quattrocento Sans" w:eastAsia="Quattrocento Sans" w:hAnsi="Quattrocento Sans" w:cs="Quattrocento Sans"/>
              </w:rPr>
              <w:t>Bobilator</w:t>
            </w:r>
            <w:proofErr w:type="spellEnd"/>
          </w:p>
          <w:p w:rsidR="009A4AD3" w:rsidRDefault="009A4AD3"/>
        </w:tc>
        <w:tc>
          <w:tcPr>
            <w:tcW w:w="900" w:type="dxa"/>
          </w:tcPr>
          <w:p w:rsidR="009A4AD3" w:rsidRDefault="009A4AD3"/>
        </w:tc>
        <w:tc>
          <w:tcPr>
            <w:tcW w:w="965"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r>
      <w:tr w:rsidR="009A4AD3">
        <w:tc>
          <w:tcPr>
            <w:tcW w:w="1975" w:type="dxa"/>
          </w:tcPr>
          <w:p w:rsidR="009A4AD3" w:rsidRDefault="008B592B">
            <w:r>
              <w:rPr>
                <w:rFonts w:ascii="Quattrocento Sans" w:eastAsia="Quattrocento Sans" w:hAnsi="Quattrocento Sans" w:cs="Quattrocento Sans"/>
              </w:rPr>
              <w:t>2. Gastronomist</w:t>
            </w:r>
          </w:p>
          <w:p w:rsidR="009A4AD3" w:rsidRDefault="009A4AD3"/>
        </w:tc>
        <w:tc>
          <w:tcPr>
            <w:tcW w:w="900" w:type="dxa"/>
          </w:tcPr>
          <w:p w:rsidR="009A4AD3" w:rsidRDefault="009A4AD3"/>
        </w:tc>
        <w:tc>
          <w:tcPr>
            <w:tcW w:w="965"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r>
      <w:tr w:rsidR="009A4AD3">
        <w:tc>
          <w:tcPr>
            <w:tcW w:w="1975" w:type="dxa"/>
          </w:tcPr>
          <w:p w:rsidR="009A4AD3" w:rsidRDefault="008B592B">
            <w:r>
              <w:rPr>
                <w:rFonts w:ascii="Quattrocento Sans" w:eastAsia="Quattrocento Sans" w:hAnsi="Quattrocento Sans" w:cs="Quattrocento Sans"/>
              </w:rPr>
              <w:t xml:space="preserve">3. </w:t>
            </w:r>
            <w:proofErr w:type="spellStart"/>
            <w:r>
              <w:rPr>
                <w:rFonts w:ascii="Quattrocento Sans" w:eastAsia="Quattrocento Sans" w:hAnsi="Quattrocento Sans" w:cs="Quattrocento Sans"/>
              </w:rPr>
              <w:t>Extricator</w:t>
            </w:r>
            <w:proofErr w:type="spellEnd"/>
          </w:p>
          <w:p w:rsidR="009A4AD3" w:rsidRDefault="009A4AD3"/>
        </w:tc>
        <w:tc>
          <w:tcPr>
            <w:tcW w:w="900" w:type="dxa"/>
          </w:tcPr>
          <w:p w:rsidR="009A4AD3" w:rsidRDefault="009A4AD3"/>
        </w:tc>
        <w:tc>
          <w:tcPr>
            <w:tcW w:w="965"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r>
      <w:tr w:rsidR="009A4AD3">
        <w:tc>
          <w:tcPr>
            <w:tcW w:w="1975" w:type="dxa"/>
          </w:tcPr>
          <w:p w:rsidR="009A4AD3" w:rsidRDefault="008B592B">
            <w:r>
              <w:rPr>
                <w:rFonts w:ascii="Quattrocento Sans" w:eastAsia="Quattrocento Sans" w:hAnsi="Quattrocento Sans" w:cs="Quattrocento Sans"/>
              </w:rPr>
              <w:t xml:space="preserve">4. </w:t>
            </w:r>
            <w:proofErr w:type="spellStart"/>
            <w:r>
              <w:rPr>
                <w:rFonts w:ascii="Quattrocento Sans" w:eastAsia="Quattrocento Sans" w:hAnsi="Quattrocento Sans" w:cs="Quattrocento Sans"/>
              </w:rPr>
              <w:t>Arbologist</w:t>
            </w:r>
            <w:proofErr w:type="spellEnd"/>
          </w:p>
          <w:p w:rsidR="009A4AD3" w:rsidRDefault="009A4AD3"/>
        </w:tc>
        <w:tc>
          <w:tcPr>
            <w:tcW w:w="900" w:type="dxa"/>
          </w:tcPr>
          <w:p w:rsidR="009A4AD3" w:rsidRDefault="009A4AD3"/>
        </w:tc>
        <w:tc>
          <w:tcPr>
            <w:tcW w:w="965"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r>
      <w:tr w:rsidR="009A4AD3">
        <w:tc>
          <w:tcPr>
            <w:tcW w:w="1975" w:type="dxa"/>
          </w:tcPr>
          <w:p w:rsidR="009A4AD3" w:rsidRDefault="008B592B">
            <w:r>
              <w:rPr>
                <w:rFonts w:ascii="Quattrocento Sans" w:eastAsia="Quattrocento Sans" w:hAnsi="Quattrocento Sans" w:cs="Quattrocento Sans"/>
              </w:rPr>
              <w:t xml:space="preserve">5. </w:t>
            </w:r>
            <w:proofErr w:type="spellStart"/>
            <w:r>
              <w:rPr>
                <w:rFonts w:ascii="Quattrocento Sans" w:eastAsia="Quattrocento Sans" w:hAnsi="Quattrocento Sans" w:cs="Quattrocento Sans"/>
              </w:rPr>
              <w:t>Husher</w:t>
            </w:r>
            <w:proofErr w:type="spellEnd"/>
          </w:p>
          <w:p w:rsidR="009A4AD3" w:rsidRDefault="009A4AD3"/>
        </w:tc>
        <w:tc>
          <w:tcPr>
            <w:tcW w:w="900" w:type="dxa"/>
          </w:tcPr>
          <w:p w:rsidR="009A4AD3" w:rsidRDefault="009A4AD3"/>
        </w:tc>
        <w:tc>
          <w:tcPr>
            <w:tcW w:w="965"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r>
      <w:tr w:rsidR="009A4AD3">
        <w:tc>
          <w:tcPr>
            <w:tcW w:w="1975" w:type="dxa"/>
          </w:tcPr>
          <w:p w:rsidR="009A4AD3" w:rsidRDefault="008B592B">
            <w:r>
              <w:rPr>
                <w:rFonts w:ascii="Quattrocento Sans" w:eastAsia="Quattrocento Sans" w:hAnsi="Quattrocento Sans" w:cs="Quattrocento Sans"/>
              </w:rPr>
              <w:t xml:space="preserve">6. </w:t>
            </w:r>
            <w:proofErr w:type="spellStart"/>
            <w:r>
              <w:rPr>
                <w:rFonts w:ascii="Quattrocento Sans" w:eastAsia="Quattrocento Sans" w:hAnsi="Quattrocento Sans" w:cs="Quattrocento Sans"/>
              </w:rPr>
              <w:t>Wrencher</w:t>
            </w:r>
            <w:proofErr w:type="spellEnd"/>
          </w:p>
          <w:p w:rsidR="009A4AD3" w:rsidRDefault="009A4AD3"/>
        </w:tc>
        <w:tc>
          <w:tcPr>
            <w:tcW w:w="900" w:type="dxa"/>
          </w:tcPr>
          <w:p w:rsidR="009A4AD3" w:rsidRDefault="009A4AD3"/>
        </w:tc>
        <w:tc>
          <w:tcPr>
            <w:tcW w:w="965"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r>
      <w:tr w:rsidR="009A4AD3">
        <w:tc>
          <w:tcPr>
            <w:tcW w:w="1975" w:type="dxa"/>
          </w:tcPr>
          <w:p w:rsidR="009A4AD3" w:rsidRDefault="008B592B">
            <w:r>
              <w:rPr>
                <w:rFonts w:ascii="Quattrocento Sans" w:eastAsia="Quattrocento Sans" w:hAnsi="Quattrocento Sans" w:cs="Quattrocento Sans"/>
              </w:rPr>
              <w:t xml:space="preserve">7. </w:t>
            </w:r>
            <w:proofErr w:type="spellStart"/>
            <w:r>
              <w:rPr>
                <w:rFonts w:ascii="Quattrocento Sans" w:eastAsia="Quattrocento Sans" w:hAnsi="Quattrocento Sans" w:cs="Quattrocento Sans"/>
              </w:rPr>
              <w:t>Knowleologist</w:t>
            </w:r>
            <w:proofErr w:type="spellEnd"/>
          </w:p>
          <w:p w:rsidR="009A4AD3" w:rsidRDefault="009A4AD3"/>
        </w:tc>
        <w:tc>
          <w:tcPr>
            <w:tcW w:w="900" w:type="dxa"/>
          </w:tcPr>
          <w:p w:rsidR="009A4AD3" w:rsidRDefault="009A4AD3"/>
        </w:tc>
        <w:tc>
          <w:tcPr>
            <w:tcW w:w="965"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r>
      <w:tr w:rsidR="009A4AD3">
        <w:tc>
          <w:tcPr>
            <w:tcW w:w="1975" w:type="dxa"/>
          </w:tcPr>
          <w:p w:rsidR="009A4AD3" w:rsidRDefault="008B592B">
            <w:r>
              <w:rPr>
                <w:rFonts w:ascii="Quattrocento Sans" w:eastAsia="Quattrocento Sans" w:hAnsi="Quattrocento Sans" w:cs="Quattrocento Sans"/>
              </w:rPr>
              <w:t xml:space="preserve">8. </w:t>
            </w:r>
            <w:proofErr w:type="spellStart"/>
            <w:r>
              <w:rPr>
                <w:rFonts w:ascii="Quattrocento Sans" w:eastAsia="Quattrocento Sans" w:hAnsi="Quattrocento Sans" w:cs="Quattrocento Sans"/>
              </w:rPr>
              <w:t>Encodologist</w:t>
            </w:r>
            <w:proofErr w:type="spellEnd"/>
          </w:p>
          <w:p w:rsidR="009A4AD3" w:rsidRDefault="009A4AD3"/>
        </w:tc>
        <w:tc>
          <w:tcPr>
            <w:tcW w:w="900" w:type="dxa"/>
          </w:tcPr>
          <w:p w:rsidR="009A4AD3" w:rsidRDefault="009A4AD3"/>
        </w:tc>
        <w:tc>
          <w:tcPr>
            <w:tcW w:w="965"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r>
      <w:tr w:rsidR="009A4AD3">
        <w:tc>
          <w:tcPr>
            <w:tcW w:w="1975" w:type="dxa"/>
          </w:tcPr>
          <w:p w:rsidR="009A4AD3" w:rsidRDefault="008B592B">
            <w:r>
              <w:rPr>
                <w:rFonts w:ascii="Quattrocento Sans" w:eastAsia="Quattrocento Sans" w:hAnsi="Quattrocento Sans" w:cs="Quattrocento Sans"/>
              </w:rPr>
              <w:t xml:space="preserve">9. </w:t>
            </w:r>
            <w:proofErr w:type="spellStart"/>
            <w:r>
              <w:rPr>
                <w:rFonts w:ascii="Quattrocento Sans" w:eastAsia="Quattrocento Sans" w:hAnsi="Quattrocento Sans" w:cs="Quattrocento Sans"/>
              </w:rPr>
              <w:t>Imagizer</w:t>
            </w:r>
            <w:proofErr w:type="spellEnd"/>
          </w:p>
          <w:p w:rsidR="009A4AD3" w:rsidRDefault="009A4AD3"/>
        </w:tc>
        <w:tc>
          <w:tcPr>
            <w:tcW w:w="900" w:type="dxa"/>
          </w:tcPr>
          <w:p w:rsidR="009A4AD3" w:rsidRDefault="009A4AD3"/>
        </w:tc>
        <w:tc>
          <w:tcPr>
            <w:tcW w:w="965"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r>
      <w:tr w:rsidR="009A4AD3">
        <w:tc>
          <w:tcPr>
            <w:tcW w:w="1975" w:type="dxa"/>
          </w:tcPr>
          <w:p w:rsidR="009A4AD3" w:rsidRDefault="008B592B">
            <w:r>
              <w:rPr>
                <w:rFonts w:ascii="Quattrocento Sans" w:eastAsia="Quattrocento Sans" w:hAnsi="Quattrocento Sans" w:cs="Quattrocento Sans"/>
              </w:rPr>
              <w:t xml:space="preserve">10. </w:t>
            </w:r>
            <w:proofErr w:type="spellStart"/>
            <w:r>
              <w:rPr>
                <w:rFonts w:ascii="Quattrocento Sans" w:eastAsia="Quattrocento Sans" w:hAnsi="Quattrocento Sans" w:cs="Quattrocento Sans"/>
              </w:rPr>
              <w:t>Haulogist</w:t>
            </w:r>
            <w:proofErr w:type="spellEnd"/>
          </w:p>
          <w:p w:rsidR="009A4AD3" w:rsidRDefault="009A4AD3"/>
        </w:tc>
        <w:tc>
          <w:tcPr>
            <w:tcW w:w="900" w:type="dxa"/>
          </w:tcPr>
          <w:p w:rsidR="009A4AD3" w:rsidRDefault="009A4AD3"/>
        </w:tc>
        <w:tc>
          <w:tcPr>
            <w:tcW w:w="965"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c>
          <w:tcPr>
            <w:tcW w:w="1102" w:type="dxa"/>
          </w:tcPr>
          <w:p w:rsidR="009A4AD3" w:rsidRDefault="009A4AD3"/>
        </w:tc>
      </w:tr>
    </w:tbl>
    <w:p w:rsidR="009A4AD3" w:rsidRDefault="009A4AD3">
      <w:pPr>
        <w:spacing w:after="0"/>
      </w:pPr>
    </w:p>
    <w:p w:rsidR="009A4AD3" w:rsidRDefault="008B592B">
      <w:pPr>
        <w:spacing w:after="0"/>
      </w:pPr>
      <w:r>
        <w:rPr>
          <w:rFonts w:ascii="Quattrocento Sans" w:eastAsia="Quattrocento Sans" w:hAnsi="Quattrocento Sans" w:cs="Quattrocento Sans"/>
        </w:rPr>
        <w:t xml:space="preserve">You will be given more information about the occupations and after each step, you will rate the occupation from 1 to 10 based on your interest in the occupation. After the last step, you will get the real name for the occupation. </w:t>
      </w:r>
    </w:p>
    <w:p w:rsidR="009A4AD3" w:rsidRDefault="008B592B">
      <w:r>
        <w:br w:type="page"/>
      </w:r>
    </w:p>
    <w:p w:rsidR="009A4AD3" w:rsidRDefault="009A4AD3"/>
    <w:p w:rsidR="009A4AD3" w:rsidRDefault="008B592B">
      <w:pPr>
        <w:spacing w:after="0"/>
      </w:pPr>
      <w:r>
        <w:rPr>
          <w:rFonts w:ascii="Times New Roman" w:eastAsia="Times New Roman" w:hAnsi="Times New Roman" w:cs="Times New Roman"/>
          <w:b/>
          <w:sz w:val="28"/>
        </w:rPr>
        <w:t>Steps for each phase</w:t>
      </w:r>
    </w:p>
    <w:p w:rsidR="009A4AD3" w:rsidRDefault="008B592B">
      <w:pPr>
        <w:spacing w:after="0"/>
      </w:pPr>
      <w:r>
        <w:rPr>
          <w:rFonts w:ascii="Times New Roman" w:eastAsia="Times New Roman" w:hAnsi="Times New Roman" w:cs="Times New Roman"/>
          <w:b/>
          <w:i/>
          <w:sz w:val="28"/>
        </w:rPr>
        <w:t>Put the following steps on an overhead or put into PowerPoint and project on a smart board. Read each step and discuss students’ choices &amp; guesses of careers as you go to make it fun and engaging!</w:t>
      </w:r>
    </w:p>
    <w:p w:rsidR="009A4AD3" w:rsidRDefault="009A4AD3">
      <w:pPr>
        <w:spacing w:after="0"/>
      </w:pPr>
    </w:p>
    <w:p w:rsidR="009A4AD3" w:rsidRDefault="008B592B">
      <w:pPr>
        <w:spacing w:after="0"/>
      </w:pPr>
      <w:proofErr w:type="gramStart"/>
      <w:r>
        <w:rPr>
          <w:rFonts w:ascii="Comic Sans MS" w:eastAsia="Comic Sans MS" w:hAnsi="Comic Sans MS" w:cs="Comic Sans MS"/>
          <w:sz w:val="28"/>
        </w:rPr>
        <w:t>Step 1.</w:t>
      </w:r>
      <w:proofErr w:type="gramEnd"/>
      <w:r>
        <w:rPr>
          <w:rFonts w:ascii="Comic Sans MS" w:eastAsia="Comic Sans MS" w:hAnsi="Comic Sans MS" w:cs="Comic Sans MS"/>
          <w:sz w:val="28"/>
        </w:rPr>
        <w:t xml:space="preserve"> (Show the “</w:t>
      </w:r>
      <w:proofErr w:type="spellStart"/>
      <w:r>
        <w:rPr>
          <w:rFonts w:ascii="Comic Sans MS" w:eastAsia="Comic Sans MS" w:hAnsi="Comic Sans MS" w:cs="Comic Sans MS"/>
          <w:sz w:val="28"/>
        </w:rPr>
        <w:t>Bobilator</w:t>
      </w:r>
      <w:proofErr w:type="spellEnd"/>
      <w:r>
        <w:rPr>
          <w:rFonts w:ascii="Comic Sans MS" w:eastAsia="Comic Sans MS" w:hAnsi="Comic Sans MS" w:cs="Comic Sans MS"/>
          <w:sz w:val="28"/>
        </w:rPr>
        <w:t xml:space="preserve"> Decision Sheet” and read the </w:t>
      </w:r>
      <w:r>
        <w:rPr>
          <w:rFonts w:ascii="Comic Sans MS" w:eastAsia="Comic Sans MS" w:hAnsi="Comic Sans MS" w:cs="Comic Sans MS"/>
          <w:sz w:val="28"/>
        </w:rPr>
        <w:t>directions and information under “Step 1”.)</w:t>
      </w:r>
    </w:p>
    <w:p w:rsidR="009A4AD3" w:rsidRDefault="009A4AD3">
      <w:pPr>
        <w:spacing w:after="0"/>
      </w:pPr>
    </w:p>
    <w:p w:rsidR="009A4AD3" w:rsidRDefault="008B592B">
      <w:pPr>
        <w:spacing w:after="0"/>
      </w:pPr>
      <w:r>
        <w:rPr>
          <w:rFonts w:ascii="Comic Sans MS" w:eastAsia="Comic Sans MS" w:hAnsi="Comic Sans MS" w:cs="Comic Sans MS"/>
          <w:sz w:val="28"/>
        </w:rPr>
        <w:t>Step 2 is listed on the next page.</w:t>
      </w:r>
    </w:p>
    <w:p w:rsidR="009A4AD3" w:rsidRDefault="008B592B">
      <w:r>
        <w:br w:type="page"/>
      </w:r>
    </w:p>
    <w:p w:rsidR="009A4AD3" w:rsidRDefault="009A4AD3"/>
    <w:p w:rsidR="009A4AD3" w:rsidRDefault="008B592B">
      <w:pPr>
        <w:spacing w:after="0"/>
      </w:pPr>
      <w:r>
        <w:rPr>
          <w:rFonts w:ascii="Comic Sans MS" w:eastAsia="Comic Sans MS" w:hAnsi="Comic Sans MS" w:cs="Comic Sans MS"/>
          <w:b/>
          <w:sz w:val="36"/>
        </w:rPr>
        <w:t>Step 2:</w:t>
      </w:r>
    </w:p>
    <w:p w:rsidR="009A4AD3" w:rsidRDefault="009A4AD3">
      <w:pPr>
        <w:spacing w:after="0"/>
      </w:pP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Study the information provided for each occupation.</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Rank them from 1 to 10 based on your interest in the occupation.</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Put your rankings in the column labeled Step 2.</w:t>
      </w:r>
    </w:p>
    <w:p w:rsidR="009A4AD3" w:rsidRDefault="009A4AD3">
      <w:pPr>
        <w:spacing w:after="0"/>
      </w:pPr>
    </w:p>
    <w:p w:rsidR="009A4AD3" w:rsidRDefault="008B592B">
      <w:pPr>
        <w:numPr>
          <w:ilvl w:val="0"/>
          <w:numId w:val="9"/>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Bobilator</w:t>
      </w:r>
      <w:proofErr w:type="spellEnd"/>
      <w:r>
        <w:rPr>
          <w:rFonts w:ascii="Comic Sans MS" w:eastAsia="Comic Sans MS" w:hAnsi="Comic Sans MS" w:cs="Comic Sans MS"/>
          <w:b/>
          <w:sz w:val="28"/>
        </w:rPr>
        <w:t>………………………………Human services</w:t>
      </w:r>
    </w:p>
    <w:p w:rsidR="009A4AD3" w:rsidRDefault="008B592B">
      <w:pPr>
        <w:numPr>
          <w:ilvl w:val="0"/>
          <w:numId w:val="9"/>
        </w:numPr>
        <w:spacing w:after="0"/>
        <w:ind w:left="540" w:hanging="540"/>
        <w:contextualSpacing/>
        <w:rPr>
          <w:rFonts w:ascii="Comic Sans MS" w:eastAsia="Comic Sans MS" w:hAnsi="Comic Sans MS" w:cs="Comic Sans MS"/>
          <w:b/>
          <w:sz w:val="28"/>
        </w:rPr>
      </w:pPr>
      <w:r>
        <w:rPr>
          <w:rFonts w:ascii="Comic Sans MS" w:eastAsia="Comic Sans MS" w:hAnsi="Comic Sans MS" w:cs="Comic Sans MS"/>
          <w:b/>
          <w:sz w:val="28"/>
        </w:rPr>
        <w:t>Gastronomist……………………..Hospitality and tourism</w:t>
      </w:r>
    </w:p>
    <w:p w:rsidR="009A4AD3" w:rsidRDefault="008B592B">
      <w:pPr>
        <w:numPr>
          <w:ilvl w:val="0"/>
          <w:numId w:val="9"/>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Extricator</w:t>
      </w:r>
      <w:proofErr w:type="spellEnd"/>
      <w:r>
        <w:rPr>
          <w:rFonts w:ascii="Comic Sans MS" w:eastAsia="Comic Sans MS" w:hAnsi="Comic Sans MS" w:cs="Comic Sans MS"/>
          <w:b/>
          <w:sz w:val="28"/>
        </w:rPr>
        <w:t>…………………………..Health science</w:t>
      </w:r>
    </w:p>
    <w:p w:rsidR="009A4AD3" w:rsidRDefault="008B592B">
      <w:pPr>
        <w:numPr>
          <w:ilvl w:val="0"/>
          <w:numId w:val="9"/>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Arbologist</w:t>
      </w:r>
      <w:proofErr w:type="spellEnd"/>
      <w:r>
        <w:rPr>
          <w:rFonts w:ascii="Comic Sans MS" w:eastAsia="Comic Sans MS" w:hAnsi="Comic Sans MS" w:cs="Comic Sans MS"/>
          <w:b/>
          <w:sz w:val="28"/>
        </w:rPr>
        <w:t>…………………………….Agriculture, food &amp; natural resources</w:t>
      </w:r>
    </w:p>
    <w:p w:rsidR="009A4AD3" w:rsidRDefault="008B592B">
      <w:pPr>
        <w:numPr>
          <w:ilvl w:val="0"/>
          <w:numId w:val="9"/>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Husher</w:t>
      </w:r>
      <w:proofErr w:type="spellEnd"/>
      <w:r>
        <w:rPr>
          <w:rFonts w:ascii="Comic Sans MS" w:eastAsia="Comic Sans MS" w:hAnsi="Comic Sans MS" w:cs="Comic Sans MS"/>
          <w:b/>
          <w:sz w:val="28"/>
        </w:rPr>
        <w:t>………………………………….Education and training</w:t>
      </w:r>
    </w:p>
    <w:p w:rsidR="009A4AD3" w:rsidRDefault="008B592B">
      <w:pPr>
        <w:numPr>
          <w:ilvl w:val="0"/>
          <w:numId w:val="9"/>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Wrencher</w:t>
      </w:r>
      <w:proofErr w:type="spellEnd"/>
      <w:r>
        <w:rPr>
          <w:rFonts w:ascii="Comic Sans MS" w:eastAsia="Comic Sans MS" w:hAnsi="Comic Sans MS" w:cs="Comic Sans MS"/>
          <w:b/>
          <w:sz w:val="28"/>
        </w:rPr>
        <w:t>…………………………….Architecture and construction</w:t>
      </w:r>
    </w:p>
    <w:p w:rsidR="009A4AD3" w:rsidRDefault="008B592B">
      <w:pPr>
        <w:numPr>
          <w:ilvl w:val="0"/>
          <w:numId w:val="9"/>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Knowleologist</w:t>
      </w:r>
      <w:proofErr w:type="spellEnd"/>
      <w:r>
        <w:rPr>
          <w:rFonts w:ascii="Comic Sans MS" w:eastAsia="Comic Sans MS" w:hAnsi="Comic Sans MS" w:cs="Comic Sans MS"/>
          <w:b/>
          <w:sz w:val="28"/>
        </w:rPr>
        <w:t>……………………….Education and training</w:t>
      </w:r>
    </w:p>
    <w:p w:rsidR="009A4AD3" w:rsidRDefault="008B592B">
      <w:pPr>
        <w:numPr>
          <w:ilvl w:val="0"/>
          <w:numId w:val="9"/>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Encodologist</w:t>
      </w:r>
      <w:proofErr w:type="spellEnd"/>
      <w:r>
        <w:rPr>
          <w:rFonts w:ascii="Comic Sans MS" w:eastAsia="Comic Sans MS" w:hAnsi="Comic Sans MS" w:cs="Comic Sans MS"/>
          <w:b/>
          <w:sz w:val="28"/>
        </w:rPr>
        <w:t>…………………………Information technology</w:t>
      </w:r>
    </w:p>
    <w:p w:rsidR="009A4AD3" w:rsidRDefault="008B592B">
      <w:pPr>
        <w:numPr>
          <w:ilvl w:val="0"/>
          <w:numId w:val="9"/>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Imagizer</w:t>
      </w:r>
      <w:proofErr w:type="spellEnd"/>
      <w:r>
        <w:rPr>
          <w:rFonts w:ascii="Comic Sans MS" w:eastAsia="Comic Sans MS" w:hAnsi="Comic Sans MS" w:cs="Comic Sans MS"/>
          <w:b/>
          <w:sz w:val="28"/>
        </w:rPr>
        <w:t>……………………………….Arts, audiovisual technology, &amp;</w:t>
      </w:r>
    </w:p>
    <w:p w:rsidR="009A4AD3" w:rsidRDefault="008B592B">
      <w:pPr>
        <w:spacing w:after="0"/>
      </w:pPr>
      <w:r>
        <w:rPr>
          <w:rFonts w:ascii="Comic Sans MS" w:eastAsia="Comic Sans MS" w:hAnsi="Comic Sans MS" w:cs="Comic Sans MS"/>
          <w:b/>
          <w:sz w:val="28"/>
        </w:rPr>
        <w:t xml:space="preserve">                                  </w:t>
      </w:r>
      <w:proofErr w:type="gramStart"/>
      <w:r>
        <w:rPr>
          <w:rFonts w:ascii="Comic Sans MS" w:eastAsia="Comic Sans MS" w:hAnsi="Comic Sans MS" w:cs="Comic Sans MS"/>
          <w:b/>
          <w:sz w:val="28"/>
        </w:rPr>
        <w:t>communication</w:t>
      </w:r>
      <w:proofErr w:type="gramEnd"/>
    </w:p>
    <w:p w:rsidR="009A4AD3" w:rsidRDefault="008B592B">
      <w:pPr>
        <w:numPr>
          <w:ilvl w:val="0"/>
          <w:numId w:val="9"/>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Haulologist</w:t>
      </w:r>
      <w:proofErr w:type="spellEnd"/>
      <w:r>
        <w:rPr>
          <w:rFonts w:ascii="Comic Sans MS" w:eastAsia="Comic Sans MS" w:hAnsi="Comic Sans MS" w:cs="Comic Sans MS"/>
          <w:b/>
          <w:sz w:val="28"/>
        </w:rPr>
        <w:t>………</w:t>
      </w:r>
      <w:r>
        <w:rPr>
          <w:rFonts w:ascii="Comic Sans MS" w:eastAsia="Comic Sans MS" w:hAnsi="Comic Sans MS" w:cs="Comic Sans MS"/>
          <w:b/>
          <w:sz w:val="28"/>
        </w:rPr>
        <w:t>……………………Transportation, distribution &amp; logistics</w:t>
      </w:r>
    </w:p>
    <w:p w:rsidR="009A4AD3" w:rsidRDefault="009A4AD3">
      <w:pPr>
        <w:spacing w:after="0"/>
      </w:pPr>
    </w:p>
    <w:p w:rsidR="009A4AD3" w:rsidRDefault="008B592B">
      <w:pPr>
        <w:spacing w:after="0"/>
        <w:jc w:val="center"/>
      </w:pPr>
      <w:r>
        <w:rPr>
          <w:noProof/>
        </w:rPr>
        <w:drawing>
          <wp:inline distT="0" distB="0" distL="0" distR="0">
            <wp:extent cx="2436332" cy="2436332"/>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2436332" cy="2436332"/>
                    </a:xfrm>
                    <a:prstGeom prst="rect">
                      <a:avLst/>
                    </a:prstGeom>
                    <a:ln/>
                  </pic:spPr>
                </pic:pic>
              </a:graphicData>
            </a:graphic>
          </wp:inline>
        </w:drawing>
      </w:r>
    </w:p>
    <w:p w:rsidR="009A4AD3" w:rsidRDefault="008B592B">
      <w:r>
        <w:br w:type="page"/>
      </w:r>
    </w:p>
    <w:p w:rsidR="009A4AD3" w:rsidRDefault="009A4AD3"/>
    <w:p w:rsidR="009A4AD3" w:rsidRDefault="008B592B">
      <w:pPr>
        <w:spacing w:after="0"/>
      </w:pPr>
      <w:r>
        <w:rPr>
          <w:rFonts w:ascii="Comic Sans MS" w:eastAsia="Comic Sans MS" w:hAnsi="Comic Sans MS" w:cs="Comic Sans MS"/>
          <w:b/>
          <w:sz w:val="36"/>
        </w:rPr>
        <w:t>Step 3: How important is money to you?</w:t>
      </w:r>
    </w:p>
    <w:p w:rsidR="009A4AD3" w:rsidRDefault="009A4AD3">
      <w:pPr>
        <w:spacing w:after="0"/>
      </w:pP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 xml:space="preserve">Check the salary ranges for the occupations in South Dakota. </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Rank your occupations from 1 to 10.</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Put your rankings in the column labeled Step 3.</w:t>
      </w:r>
    </w:p>
    <w:p w:rsidR="009A4AD3" w:rsidRDefault="009A4AD3">
      <w:pPr>
        <w:spacing w:after="0"/>
      </w:pPr>
    </w:p>
    <w:p w:rsidR="009A4AD3" w:rsidRDefault="008B592B">
      <w:pPr>
        <w:numPr>
          <w:ilvl w:val="0"/>
          <w:numId w:val="1"/>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Bobilator</w:t>
      </w:r>
      <w:proofErr w:type="spellEnd"/>
      <w:r>
        <w:rPr>
          <w:rFonts w:ascii="Comic Sans MS" w:eastAsia="Comic Sans MS" w:hAnsi="Comic Sans MS" w:cs="Comic Sans MS"/>
          <w:b/>
          <w:sz w:val="28"/>
        </w:rPr>
        <w:t>………………………………$20,300-$38,000/year</w:t>
      </w:r>
    </w:p>
    <w:p w:rsidR="009A4AD3" w:rsidRDefault="008B592B">
      <w:pPr>
        <w:numPr>
          <w:ilvl w:val="0"/>
          <w:numId w:val="1"/>
        </w:numPr>
        <w:spacing w:after="0"/>
        <w:ind w:left="540" w:hanging="540"/>
        <w:contextualSpacing/>
        <w:rPr>
          <w:rFonts w:ascii="Comic Sans MS" w:eastAsia="Comic Sans MS" w:hAnsi="Comic Sans MS" w:cs="Comic Sans MS"/>
          <w:b/>
          <w:sz w:val="28"/>
        </w:rPr>
      </w:pPr>
      <w:r>
        <w:rPr>
          <w:rFonts w:ascii="Comic Sans MS" w:eastAsia="Comic Sans MS" w:hAnsi="Comic Sans MS" w:cs="Comic Sans MS"/>
          <w:b/>
          <w:sz w:val="28"/>
        </w:rPr>
        <w:t>Gastronomist……………………..$28,600-$57,600/year</w:t>
      </w:r>
    </w:p>
    <w:p w:rsidR="009A4AD3" w:rsidRDefault="008B592B">
      <w:pPr>
        <w:numPr>
          <w:ilvl w:val="0"/>
          <w:numId w:val="1"/>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Extricator</w:t>
      </w:r>
      <w:proofErr w:type="spellEnd"/>
      <w:r>
        <w:rPr>
          <w:rFonts w:ascii="Comic Sans MS" w:eastAsia="Comic Sans MS" w:hAnsi="Comic Sans MS" w:cs="Comic Sans MS"/>
          <w:b/>
          <w:sz w:val="28"/>
        </w:rPr>
        <w:t>…………………………..$99,900-$187,200/year</w:t>
      </w:r>
    </w:p>
    <w:p w:rsidR="009A4AD3" w:rsidRDefault="008B592B">
      <w:pPr>
        <w:numPr>
          <w:ilvl w:val="0"/>
          <w:numId w:val="1"/>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Arbologist</w:t>
      </w:r>
      <w:proofErr w:type="spellEnd"/>
      <w:r>
        <w:rPr>
          <w:rFonts w:ascii="Comic Sans MS" w:eastAsia="Comic Sans MS" w:hAnsi="Comic Sans MS" w:cs="Comic Sans MS"/>
          <w:b/>
          <w:sz w:val="28"/>
        </w:rPr>
        <w:t>…………………………….$33,100-$70,100/year</w:t>
      </w:r>
    </w:p>
    <w:p w:rsidR="009A4AD3" w:rsidRDefault="008B592B">
      <w:pPr>
        <w:numPr>
          <w:ilvl w:val="0"/>
          <w:numId w:val="1"/>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Husher</w:t>
      </w:r>
      <w:proofErr w:type="spellEnd"/>
      <w:r>
        <w:rPr>
          <w:rFonts w:ascii="Comic Sans MS" w:eastAsia="Comic Sans MS" w:hAnsi="Comic Sans MS" w:cs="Comic Sans MS"/>
          <w:b/>
          <w:sz w:val="28"/>
        </w:rPr>
        <w:t xml:space="preserve">………………………………….$20,590-$27,050/year </w:t>
      </w:r>
    </w:p>
    <w:p w:rsidR="009A4AD3" w:rsidRDefault="008B592B">
      <w:pPr>
        <w:numPr>
          <w:ilvl w:val="0"/>
          <w:numId w:val="1"/>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Wrencher</w:t>
      </w:r>
      <w:proofErr w:type="spellEnd"/>
      <w:r>
        <w:rPr>
          <w:rFonts w:ascii="Comic Sans MS" w:eastAsia="Comic Sans MS" w:hAnsi="Comic Sans MS" w:cs="Comic Sans MS"/>
          <w:b/>
          <w:sz w:val="28"/>
        </w:rPr>
        <w:t>…………………………….$27,400-$55,500/year</w:t>
      </w:r>
    </w:p>
    <w:p w:rsidR="009A4AD3" w:rsidRDefault="008B592B">
      <w:pPr>
        <w:numPr>
          <w:ilvl w:val="0"/>
          <w:numId w:val="1"/>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K</w:t>
      </w:r>
      <w:r>
        <w:rPr>
          <w:rFonts w:ascii="Comic Sans MS" w:eastAsia="Comic Sans MS" w:hAnsi="Comic Sans MS" w:cs="Comic Sans MS"/>
          <w:b/>
          <w:sz w:val="28"/>
        </w:rPr>
        <w:t>nowleologist</w:t>
      </w:r>
      <w:proofErr w:type="spellEnd"/>
      <w:r>
        <w:rPr>
          <w:rFonts w:ascii="Comic Sans MS" w:eastAsia="Comic Sans MS" w:hAnsi="Comic Sans MS" w:cs="Comic Sans MS"/>
          <w:b/>
          <w:sz w:val="28"/>
        </w:rPr>
        <w:t>……………………….$30,800-$54,600/year</w:t>
      </w:r>
    </w:p>
    <w:p w:rsidR="009A4AD3" w:rsidRDefault="008B592B">
      <w:pPr>
        <w:numPr>
          <w:ilvl w:val="0"/>
          <w:numId w:val="1"/>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Encodologist</w:t>
      </w:r>
      <w:proofErr w:type="spellEnd"/>
      <w:r>
        <w:rPr>
          <w:rFonts w:ascii="Comic Sans MS" w:eastAsia="Comic Sans MS" w:hAnsi="Comic Sans MS" w:cs="Comic Sans MS"/>
          <w:b/>
          <w:sz w:val="28"/>
        </w:rPr>
        <w:t>…………………………$35,100-$75,700/year</w:t>
      </w:r>
    </w:p>
    <w:p w:rsidR="009A4AD3" w:rsidRDefault="008B592B">
      <w:pPr>
        <w:numPr>
          <w:ilvl w:val="0"/>
          <w:numId w:val="1"/>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Imagizer</w:t>
      </w:r>
      <w:proofErr w:type="spellEnd"/>
      <w:r>
        <w:rPr>
          <w:rFonts w:ascii="Comic Sans MS" w:eastAsia="Comic Sans MS" w:hAnsi="Comic Sans MS" w:cs="Comic Sans MS"/>
          <w:b/>
          <w:sz w:val="28"/>
        </w:rPr>
        <w:t>……………………………….$25,300-$38,500/year</w:t>
      </w:r>
    </w:p>
    <w:p w:rsidR="009A4AD3" w:rsidRDefault="008B592B">
      <w:pPr>
        <w:numPr>
          <w:ilvl w:val="0"/>
          <w:numId w:val="1"/>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Haulologist</w:t>
      </w:r>
      <w:proofErr w:type="spellEnd"/>
      <w:r>
        <w:rPr>
          <w:rFonts w:ascii="Comic Sans MS" w:eastAsia="Comic Sans MS" w:hAnsi="Comic Sans MS" w:cs="Comic Sans MS"/>
          <w:b/>
          <w:sz w:val="28"/>
        </w:rPr>
        <w:t>……………………………$19,200-$49,500/year</w:t>
      </w:r>
    </w:p>
    <w:p w:rsidR="009A4AD3" w:rsidRDefault="009A4AD3">
      <w:pPr>
        <w:spacing w:after="0"/>
      </w:pPr>
    </w:p>
    <w:p w:rsidR="009A4AD3" w:rsidRDefault="008B592B">
      <w:pPr>
        <w:spacing w:after="0"/>
        <w:ind w:left="540"/>
      </w:pPr>
      <w:r>
        <w:rPr>
          <w:rFonts w:ascii="Comic Sans MS" w:eastAsia="Comic Sans MS" w:hAnsi="Comic Sans MS" w:cs="Comic Sans MS"/>
          <w:b/>
          <w:sz w:val="28"/>
        </w:rPr>
        <w:t>*Values updated 11/2014</w:t>
      </w:r>
    </w:p>
    <w:p w:rsidR="009A4AD3" w:rsidRDefault="008B592B">
      <w:pPr>
        <w:spacing w:after="0"/>
        <w:ind w:left="540"/>
      </w:pPr>
      <w:r>
        <w:rPr>
          <w:rFonts w:ascii="Comic Sans MS" w:eastAsia="Comic Sans MS" w:hAnsi="Comic Sans MS" w:cs="Comic Sans MS"/>
          <w:b/>
          <w:sz w:val="28"/>
        </w:rPr>
        <w:t xml:space="preserve">Source: South Dakota </w:t>
      </w:r>
      <w:proofErr w:type="spellStart"/>
      <w:r>
        <w:rPr>
          <w:rFonts w:ascii="Comic Sans MS" w:eastAsia="Comic Sans MS" w:hAnsi="Comic Sans MS" w:cs="Comic Sans MS"/>
          <w:b/>
          <w:sz w:val="28"/>
        </w:rPr>
        <w:t>MyLife</w:t>
      </w:r>
      <w:proofErr w:type="spellEnd"/>
      <w:r>
        <w:rPr>
          <w:rFonts w:ascii="Comic Sans MS" w:eastAsia="Comic Sans MS" w:hAnsi="Comic Sans MS" w:cs="Comic Sans MS"/>
          <w:b/>
          <w:sz w:val="28"/>
        </w:rPr>
        <w:t xml:space="preserve"> </w:t>
      </w:r>
      <w:hyperlink r:id="rId8">
        <w:r>
          <w:rPr>
            <w:rFonts w:ascii="Comic Sans MS" w:eastAsia="Comic Sans MS" w:hAnsi="Comic Sans MS" w:cs="Comic Sans MS"/>
            <w:b/>
            <w:color w:val="0000FF"/>
            <w:sz w:val="28"/>
            <w:u w:val="single"/>
          </w:rPr>
          <w:t>www.sdmylife.com</w:t>
        </w:r>
      </w:hyperlink>
      <w:r>
        <w:rPr>
          <w:rFonts w:ascii="Comic Sans MS" w:eastAsia="Comic Sans MS" w:hAnsi="Comic Sans MS" w:cs="Comic Sans MS"/>
          <w:b/>
          <w:sz w:val="28"/>
        </w:rPr>
        <w:t xml:space="preserve"> and O*Net Online </w:t>
      </w:r>
      <w:hyperlink r:id="rId9">
        <w:r>
          <w:rPr>
            <w:rFonts w:ascii="Comic Sans MS" w:eastAsia="Comic Sans MS" w:hAnsi="Comic Sans MS" w:cs="Comic Sans MS"/>
            <w:b/>
            <w:color w:val="0000FF"/>
            <w:sz w:val="28"/>
            <w:u w:val="single"/>
          </w:rPr>
          <w:t>www.onetonline.org</w:t>
        </w:r>
      </w:hyperlink>
      <w:r>
        <w:rPr>
          <w:rFonts w:ascii="Comic Sans MS" w:eastAsia="Comic Sans MS" w:hAnsi="Comic Sans MS" w:cs="Comic Sans MS"/>
          <w:b/>
          <w:sz w:val="28"/>
        </w:rPr>
        <w:t xml:space="preserve"> </w:t>
      </w:r>
    </w:p>
    <w:p w:rsidR="009A4AD3" w:rsidRDefault="009A4AD3">
      <w:pPr>
        <w:spacing w:after="0"/>
        <w:ind w:left="540"/>
      </w:pPr>
    </w:p>
    <w:p w:rsidR="009A4AD3" w:rsidRDefault="008B592B">
      <w:pPr>
        <w:spacing w:after="0"/>
        <w:ind w:left="540"/>
        <w:jc w:val="center"/>
      </w:pPr>
      <w:r>
        <w:rPr>
          <w:noProof/>
        </w:rPr>
        <w:drawing>
          <wp:inline distT="0" distB="0" distL="0" distR="0">
            <wp:extent cx="2460625" cy="178435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460625" cy="1784350"/>
                    </a:xfrm>
                    <a:prstGeom prst="rect">
                      <a:avLst/>
                    </a:prstGeom>
                    <a:ln/>
                  </pic:spPr>
                </pic:pic>
              </a:graphicData>
            </a:graphic>
          </wp:inline>
        </w:drawing>
      </w:r>
    </w:p>
    <w:p w:rsidR="009A4AD3" w:rsidRDefault="008B592B">
      <w:r>
        <w:br w:type="page"/>
      </w:r>
    </w:p>
    <w:p w:rsidR="009A4AD3" w:rsidRDefault="009A4AD3"/>
    <w:p w:rsidR="009A4AD3" w:rsidRDefault="008B592B">
      <w:pPr>
        <w:spacing w:after="0"/>
      </w:pPr>
      <w:r>
        <w:rPr>
          <w:rFonts w:ascii="Comic Sans MS" w:eastAsia="Comic Sans MS" w:hAnsi="Comic Sans MS" w:cs="Comic Sans MS"/>
          <w:b/>
          <w:sz w:val="36"/>
        </w:rPr>
        <w:t>Step 4: How easy will be to find a job?</w:t>
      </w:r>
    </w:p>
    <w:p w:rsidR="009A4AD3" w:rsidRDefault="009A4AD3">
      <w:pPr>
        <w:spacing w:after="0"/>
      </w:pP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Review the number of job openings there could be in South Dakota for the next year.</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Think about all the information that has been provided.</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Rank your occupations again from 1 to 10.</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Put your rankings in the column labeled Step 4.</w:t>
      </w:r>
    </w:p>
    <w:p w:rsidR="009A4AD3" w:rsidRDefault="009A4AD3">
      <w:pPr>
        <w:spacing w:after="0"/>
      </w:pPr>
    </w:p>
    <w:p w:rsidR="009A4AD3" w:rsidRDefault="008B592B">
      <w:pPr>
        <w:numPr>
          <w:ilvl w:val="0"/>
          <w:numId w:val="2"/>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Bobilator</w:t>
      </w:r>
      <w:proofErr w:type="spellEnd"/>
      <w:r>
        <w:rPr>
          <w:rFonts w:ascii="Comic Sans MS" w:eastAsia="Comic Sans MS" w:hAnsi="Comic Sans MS" w:cs="Comic Sans MS"/>
          <w:b/>
          <w:sz w:val="28"/>
        </w:rPr>
        <w:t>………………………………50 job openings each year</w:t>
      </w:r>
    </w:p>
    <w:p w:rsidR="009A4AD3" w:rsidRDefault="008B592B">
      <w:pPr>
        <w:numPr>
          <w:ilvl w:val="0"/>
          <w:numId w:val="2"/>
        </w:numPr>
        <w:spacing w:after="0"/>
        <w:ind w:left="540" w:hanging="540"/>
        <w:contextualSpacing/>
        <w:rPr>
          <w:rFonts w:ascii="Comic Sans MS" w:eastAsia="Comic Sans MS" w:hAnsi="Comic Sans MS" w:cs="Comic Sans MS"/>
          <w:b/>
          <w:sz w:val="28"/>
        </w:rPr>
      </w:pPr>
      <w:r>
        <w:rPr>
          <w:rFonts w:ascii="Comic Sans MS" w:eastAsia="Comic Sans MS" w:hAnsi="Comic Sans MS" w:cs="Comic Sans MS"/>
          <w:b/>
          <w:sz w:val="28"/>
        </w:rPr>
        <w:t>Gastronomist……………………..1 job opening each year</w:t>
      </w:r>
    </w:p>
    <w:p w:rsidR="009A4AD3" w:rsidRDefault="008B592B">
      <w:pPr>
        <w:numPr>
          <w:ilvl w:val="0"/>
          <w:numId w:val="2"/>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Extricator</w:t>
      </w:r>
      <w:proofErr w:type="spellEnd"/>
      <w:r>
        <w:rPr>
          <w:rFonts w:ascii="Comic Sans MS" w:eastAsia="Comic Sans MS" w:hAnsi="Comic Sans MS" w:cs="Comic Sans MS"/>
          <w:b/>
          <w:sz w:val="28"/>
        </w:rPr>
        <w:t>………………</w:t>
      </w:r>
      <w:r>
        <w:rPr>
          <w:rFonts w:ascii="Comic Sans MS" w:eastAsia="Comic Sans MS" w:hAnsi="Comic Sans MS" w:cs="Comic Sans MS"/>
          <w:b/>
          <w:sz w:val="28"/>
        </w:rPr>
        <w:t>…………..15 job openings each year</w:t>
      </w:r>
    </w:p>
    <w:p w:rsidR="009A4AD3" w:rsidRDefault="008B592B">
      <w:pPr>
        <w:numPr>
          <w:ilvl w:val="0"/>
          <w:numId w:val="2"/>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Arbologist</w:t>
      </w:r>
      <w:proofErr w:type="spellEnd"/>
      <w:r>
        <w:rPr>
          <w:rFonts w:ascii="Comic Sans MS" w:eastAsia="Comic Sans MS" w:hAnsi="Comic Sans MS" w:cs="Comic Sans MS"/>
          <w:b/>
          <w:sz w:val="28"/>
        </w:rPr>
        <w:t>…………………………….4 job openings each year</w:t>
      </w:r>
    </w:p>
    <w:p w:rsidR="009A4AD3" w:rsidRDefault="008B592B">
      <w:pPr>
        <w:numPr>
          <w:ilvl w:val="0"/>
          <w:numId w:val="2"/>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Husher</w:t>
      </w:r>
      <w:proofErr w:type="spellEnd"/>
      <w:r>
        <w:rPr>
          <w:rFonts w:ascii="Comic Sans MS" w:eastAsia="Comic Sans MS" w:hAnsi="Comic Sans MS" w:cs="Comic Sans MS"/>
          <w:b/>
          <w:sz w:val="28"/>
        </w:rPr>
        <w:t xml:space="preserve">………………………………….42 job openings each year </w:t>
      </w:r>
    </w:p>
    <w:p w:rsidR="009A4AD3" w:rsidRDefault="008B592B">
      <w:pPr>
        <w:numPr>
          <w:ilvl w:val="0"/>
          <w:numId w:val="2"/>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Wrencher</w:t>
      </w:r>
      <w:proofErr w:type="spellEnd"/>
      <w:r>
        <w:rPr>
          <w:rFonts w:ascii="Comic Sans MS" w:eastAsia="Comic Sans MS" w:hAnsi="Comic Sans MS" w:cs="Comic Sans MS"/>
          <w:b/>
          <w:sz w:val="28"/>
        </w:rPr>
        <w:t>…………………………….33 job openings each year</w:t>
      </w:r>
    </w:p>
    <w:p w:rsidR="009A4AD3" w:rsidRDefault="008B592B">
      <w:pPr>
        <w:numPr>
          <w:ilvl w:val="0"/>
          <w:numId w:val="2"/>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Knowleologist</w:t>
      </w:r>
      <w:proofErr w:type="spellEnd"/>
      <w:r>
        <w:rPr>
          <w:rFonts w:ascii="Comic Sans MS" w:eastAsia="Comic Sans MS" w:hAnsi="Comic Sans MS" w:cs="Comic Sans MS"/>
          <w:b/>
          <w:sz w:val="28"/>
        </w:rPr>
        <w:t>……………………….130 job openings each year</w:t>
      </w:r>
    </w:p>
    <w:p w:rsidR="009A4AD3" w:rsidRDefault="008B592B">
      <w:pPr>
        <w:numPr>
          <w:ilvl w:val="0"/>
          <w:numId w:val="2"/>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Encodologist</w:t>
      </w:r>
      <w:proofErr w:type="spellEnd"/>
      <w:r>
        <w:rPr>
          <w:rFonts w:ascii="Comic Sans MS" w:eastAsia="Comic Sans MS" w:hAnsi="Comic Sans MS" w:cs="Comic Sans MS"/>
          <w:b/>
          <w:sz w:val="28"/>
        </w:rPr>
        <w:t>…………………………14 job openi</w:t>
      </w:r>
      <w:r>
        <w:rPr>
          <w:rFonts w:ascii="Comic Sans MS" w:eastAsia="Comic Sans MS" w:hAnsi="Comic Sans MS" w:cs="Comic Sans MS"/>
          <w:b/>
          <w:sz w:val="28"/>
        </w:rPr>
        <w:t>ngs each year</w:t>
      </w:r>
    </w:p>
    <w:p w:rsidR="009A4AD3" w:rsidRDefault="008B592B">
      <w:pPr>
        <w:numPr>
          <w:ilvl w:val="0"/>
          <w:numId w:val="2"/>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Imagizer</w:t>
      </w:r>
      <w:proofErr w:type="spellEnd"/>
      <w:r>
        <w:rPr>
          <w:rFonts w:ascii="Comic Sans MS" w:eastAsia="Comic Sans MS" w:hAnsi="Comic Sans MS" w:cs="Comic Sans MS"/>
          <w:b/>
          <w:sz w:val="28"/>
        </w:rPr>
        <w:t>……………………………….0 job openings each year</w:t>
      </w:r>
    </w:p>
    <w:p w:rsidR="009A4AD3" w:rsidRDefault="008B592B">
      <w:pPr>
        <w:numPr>
          <w:ilvl w:val="0"/>
          <w:numId w:val="2"/>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Haulologist</w:t>
      </w:r>
      <w:proofErr w:type="spellEnd"/>
      <w:r>
        <w:rPr>
          <w:rFonts w:ascii="Comic Sans MS" w:eastAsia="Comic Sans MS" w:hAnsi="Comic Sans MS" w:cs="Comic Sans MS"/>
          <w:b/>
          <w:sz w:val="28"/>
        </w:rPr>
        <w:t>……………………………40 job openings each year</w:t>
      </w:r>
    </w:p>
    <w:p w:rsidR="009A4AD3" w:rsidRDefault="009A4AD3">
      <w:pPr>
        <w:spacing w:after="0"/>
      </w:pPr>
    </w:p>
    <w:p w:rsidR="009A4AD3" w:rsidRDefault="008B592B">
      <w:pPr>
        <w:spacing w:after="0"/>
        <w:ind w:left="540"/>
      </w:pPr>
      <w:r>
        <w:rPr>
          <w:rFonts w:ascii="Comic Sans MS" w:eastAsia="Comic Sans MS" w:hAnsi="Comic Sans MS" w:cs="Comic Sans MS"/>
          <w:b/>
          <w:sz w:val="28"/>
        </w:rPr>
        <w:t>*Openings updated 11/2014</w:t>
      </w:r>
    </w:p>
    <w:p w:rsidR="009A4AD3" w:rsidRDefault="008B592B">
      <w:pPr>
        <w:spacing w:after="0"/>
        <w:ind w:left="540"/>
      </w:pPr>
      <w:r>
        <w:rPr>
          <w:rFonts w:ascii="Comic Sans MS" w:eastAsia="Comic Sans MS" w:hAnsi="Comic Sans MS" w:cs="Comic Sans MS"/>
          <w:b/>
          <w:sz w:val="28"/>
        </w:rPr>
        <w:t xml:space="preserve">Sources: SDMyLife </w:t>
      </w:r>
      <w:hyperlink r:id="rId11">
        <w:r>
          <w:rPr>
            <w:rFonts w:ascii="Comic Sans MS" w:eastAsia="Comic Sans MS" w:hAnsi="Comic Sans MS" w:cs="Comic Sans MS"/>
            <w:b/>
            <w:color w:val="0000FF"/>
            <w:sz w:val="28"/>
            <w:u w:val="single"/>
          </w:rPr>
          <w:t>www.sdmylife.com</w:t>
        </w:r>
      </w:hyperlink>
      <w:r>
        <w:rPr>
          <w:rFonts w:ascii="Comic Sans MS" w:eastAsia="Comic Sans MS" w:hAnsi="Comic Sans MS" w:cs="Comic Sans MS"/>
          <w:b/>
          <w:sz w:val="28"/>
        </w:rPr>
        <w:t xml:space="preserve"> and O*Net Online </w:t>
      </w:r>
      <w:hyperlink r:id="rId12">
        <w:r>
          <w:rPr>
            <w:rFonts w:ascii="Comic Sans MS" w:eastAsia="Comic Sans MS" w:hAnsi="Comic Sans MS" w:cs="Comic Sans MS"/>
            <w:b/>
            <w:color w:val="0000FF"/>
            <w:sz w:val="28"/>
            <w:u w:val="single"/>
          </w:rPr>
          <w:t>www.onetonline.org</w:t>
        </w:r>
      </w:hyperlink>
      <w:r>
        <w:rPr>
          <w:rFonts w:ascii="Comic Sans MS" w:eastAsia="Comic Sans MS" w:hAnsi="Comic Sans MS" w:cs="Comic Sans MS"/>
          <w:b/>
          <w:sz w:val="28"/>
        </w:rPr>
        <w:t xml:space="preserve"> </w:t>
      </w:r>
    </w:p>
    <w:p w:rsidR="009A4AD3" w:rsidRDefault="009A4AD3">
      <w:pPr>
        <w:spacing w:after="0"/>
        <w:ind w:left="540"/>
      </w:pPr>
    </w:p>
    <w:p w:rsidR="009A4AD3" w:rsidRDefault="008B592B">
      <w:pPr>
        <w:spacing w:after="0"/>
        <w:ind w:left="540"/>
        <w:jc w:val="center"/>
      </w:pPr>
      <w:r>
        <w:rPr>
          <w:noProof/>
        </w:rPr>
        <w:drawing>
          <wp:inline distT="0" distB="0" distL="0" distR="0">
            <wp:extent cx="1326101" cy="1326101"/>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1326101" cy="1326101"/>
                    </a:xfrm>
                    <a:prstGeom prst="rect">
                      <a:avLst/>
                    </a:prstGeom>
                    <a:ln/>
                  </pic:spPr>
                </pic:pic>
              </a:graphicData>
            </a:graphic>
          </wp:inline>
        </w:drawing>
      </w:r>
    </w:p>
    <w:p w:rsidR="009A4AD3" w:rsidRDefault="008B592B">
      <w:r>
        <w:br w:type="page"/>
      </w:r>
    </w:p>
    <w:p w:rsidR="009A4AD3" w:rsidRDefault="008B592B">
      <w:r>
        <w:rPr>
          <w:rFonts w:ascii="Comic Sans MS" w:eastAsia="Comic Sans MS" w:hAnsi="Comic Sans MS" w:cs="Comic Sans MS"/>
          <w:b/>
          <w:sz w:val="36"/>
        </w:rPr>
        <w:lastRenderedPageBreak/>
        <w:t>Step 5: How many months or years of training are you willing to complete to get the job you want? Training could be provided after you get the job or it could mean attending college.</w:t>
      </w:r>
    </w:p>
    <w:p w:rsidR="009A4AD3" w:rsidRDefault="009A4AD3">
      <w:pPr>
        <w:spacing w:after="0"/>
      </w:pP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Study the length of training for each occupation.</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Think about all the information that has been shared with you.</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Rank your occupations again from 1 to 10.</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Put your rankings in the column labeled Step 5.</w:t>
      </w:r>
    </w:p>
    <w:p w:rsidR="009A4AD3" w:rsidRDefault="009A4AD3">
      <w:pPr>
        <w:spacing w:after="0"/>
      </w:pPr>
    </w:p>
    <w:p w:rsidR="009A4AD3" w:rsidRDefault="008B592B">
      <w:pPr>
        <w:numPr>
          <w:ilvl w:val="0"/>
          <w:numId w:val="3"/>
        </w:numPr>
        <w:spacing w:after="0"/>
        <w:ind w:left="540" w:hanging="45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Bobilator</w:t>
      </w:r>
      <w:proofErr w:type="spellEnd"/>
      <w:r>
        <w:rPr>
          <w:rFonts w:ascii="Comic Sans MS" w:eastAsia="Comic Sans MS" w:hAnsi="Comic Sans MS" w:cs="Comic Sans MS"/>
          <w:b/>
          <w:sz w:val="28"/>
        </w:rPr>
        <w:t>………………………………9-24 months</w:t>
      </w:r>
    </w:p>
    <w:p w:rsidR="009A4AD3" w:rsidRDefault="008B592B">
      <w:pPr>
        <w:numPr>
          <w:ilvl w:val="0"/>
          <w:numId w:val="3"/>
        </w:numPr>
        <w:spacing w:after="0"/>
        <w:ind w:left="540" w:hanging="540"/>
        <w:contextualSpacing/>
        <w:rPr>
          <w:rFonts w:ascii="Comic Sans MS" w:eastAsia="Comic Sans MS" w:hAnsi="Comic Sans MS" w:cs="Comic Sans MS"/>
          <w:b/>
          <w:sz w:val="28"/>
        </w:rPr>
      </w:pPr>
      <w:r>
        <w:rPr>
          <w:rFonts w:ascii="Comic Sans MS" w:eastAsia="Comic Sans MS" w:hAnsi="Comic Sans MS" w:cs="Comic Sans MS"/>
          <w:b/>
          <w:sz w:val="28"/>
        </w:rPr>
        <w:t>Gastronomist……………………..Up to 3 years</w:t>
      </w:r>
    </w:p>
    <w:p w:rsidR="009A4AD3" w:rsidRDefault="008B592B">
      <w:pPr>
        <w:numPr>
          <w:ilvl w:val="0"/>
          <w:numId w:val="3"/>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Extricator</w:t>
      </w:r>
      <w:proofErr w:type="spellEnd"/>
      <w:r>
        <w:rPr>
          <w:rFonts w:ascii="Comic Sans MS" w:eastAsia="Comic Sans MS" w:hAnsi="Comic Sans MS" w:cs="Comic Sans MS"/>
          <w:b/>
          <w:sz w:val="28"/>
        </w:rPr>
        <w:t>…………………………..6 to 8 years</w:t>
      </w:r>
    </w:p>
    <w:p w:rsidR="009A4AD3" w:rsidRDefault="008B592B">
      <w:pPr>
        <w:numPr>
          <w:ilvl w:val="0"/>
          <w:numId w:val="3"/>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Arbologist</w:t>
      </w:r>
      <w:proofErr w:type="spellEnd"/>
      <w:r>
        <w:rPr>
          <w:rFonts w:ascii="Comic Sans MS" w:eastAsia="Comic Sans MS" w:hAnsi="Comic Sans MS" w:cs="Comic Sans MS"/>
          <w:b/>
          <w:sz w:val="28"/>
        </w:rPr>
        <w:t>…………………………….4 to 6 years</w:t>
      </w:r>
    </w:p>
    <w:p w:rsidR="009A4AD3" w:rsidRDefault="008B592B">
      <w:pPr>
        <w:numPr>
          <w:ilvl w:val="0"/>
          <w:numId w:val="3"/>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Husher</w:t>
      </w:r>
      <w:proofErr w:type="spellEnd"/>
      <w:r>
        <w:rPr>
          <w:rFonts w:ascii="Comic Sans MS" w:eastAsia="Comic Sans MS" w:hAnsi="Comic Sans MS" w:cs="Comic Sans MS"/>
          <w:b/>
          <w:sz w:val="28"/>
        </w:rPr>
        <w:t>………………………………….9-24 months</w:t>
      </w:r>
    </w:p>
    <w:p w:rsidR="009A4AD3" w:rsidRDefault="008B592B">
      <w:pPr>
        <w:numPr>
          <w:ilvl w:val="0"/>
          <w:numId w:val="3"/>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Wrencher</w:t>
      </w:r>
      <w:proofErr w:type="spellEnd"/>
      <w:r>
        <w:rPr>
          <w:rFonts w:ascii="Comic Sans MS" w:eastAsia="Comic Sans MS" w:hAnsi="Comic Sans MS" w:cs="Comic Sans MS"/>
          <w:b/>
          <w:sz w:val="28"/>
        </w:rPr>
        <w:t>…………………………….3 to 4 years</w:t>
      </w:r>
    </w:p>
    <w:p w:rsidR="009A4AD3" w:rsidRDefault="008B592B">
      <w:pPr>
        <w:numPr>
          <w:ilvl w:val="0"/>
          <w:numId w:val="3"/>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Knowleologist</w:t>
      </w:r>
      <w:proofErr w:type="spellEnd"/>
      <w:r>
        <w:rPr>
          <w:rFonts w:ascii="Comic Sans MS" w:eastAsia="Comic Sans MS" w:hAnsi="Comic Sans MS" w:cs="Comic Sans MS"/>
          <w:b/>
          <w:sz w:val="28"/>
        </w:rPr>
        <w:t>……………………….4 to 5 years</w:t>
      </w:r>
    </w:p>
    <w:p w:rsidR="009A4AD3" w:rsidRDefault="008B592B">
      <w:pPr>
        <w:numPr>
          <w:ilvl w:val="0"/>
          <w:numId w:val="3"/>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Encodologist</w:t>
      </w:r>
      <w:proofErr w:type="spellEnd"/>
      <w:r>
        <w:rPr>
          <w:rFonts w:ascii="Comic Sans MS" w:eastAsia="Comic Sans MS" w:hAnsi="Comic Sans MS" w:cs="Comic Sans MS"/>
          <w:b/>
          <w:sz w:val="28"/>
        </w:rPr>
        <w:t>…………………………2 to 5 years</w:t>
      </w:r>
    </w:p>
    <w:p w:rsidR="009A4AD3" w:rsidRDefault="008B592B">
      <w:pPr>
        <w:numPr>
          <w:ilvl w:val="0"/>
          <w:numId w:val="3"/>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Imagizer</w:t>
      </w:r>
      <w:proofErr w:type="spellEnd"/>
      <w:r>
        <w:rPr>
          <w:rFonts w:ascii="Comic Sans MS" w:eastAsia="Comic Sans MS" w:hAnsi="Comic Sans MS" w:cs="Comic Sans MS"/>
          <w:b/>
          <w:sz w:val="28"/>
        </w:rPr>
        <w:t>………………</w:t>
      </w:r>
      <w:r>
        <w:rPr>
          <w:rFonts w:ascii="Comic Sans MS" w:eastAsia="Comic Sans MS" w:hAnsi="Comic Sans MS" w:cs="Comic Sans MS"/>
          <w:b/>
          <w:sz w:val="28"/>
        </w:rPr>
        <w:t>……………….Up to 5 years</w:t>
      </w:r>
    </w:p>
    <w:p w:rsidR="009A4AD3" w:rsidRDefault="008B592B">
      <w:pPr>
        <w:numPr>
          <w:ilvl w:val="0"/>
          <w:numId w:val="3"/>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Haulologist</w:t>
      </w:r>
      <w:proofErr w:type="spellEnd"/>
      <w:r>
        <w:rPr>
          <w:rFonts w:ascii="Comic Sans MS" w:eastAsia="Comic Sans MS" w:hAnsi="Comic Sans MS" w:cs="Comic Sans MS"/>
          <w:b/>
          <w:sz w:val="28"/>
        </w:rPr>
        <w:t>……………………………Less than 1 year</w:t>
      </w:r>
    </w:p>
    <w:p w:rsidR="009A4AD3" w:rsidRDefault="008B592B">
      <w:pPr>
        <w:spacing w:after="0"/>
        <w:ind w:left="540"/>
        <w:jc w:val="center"/>
      </w:pPr>
      <w:r>
        <w:rPr>
          <w:noProof/>
        </w:rPr>
        <w:drawing>
          <wp:inline distT="0" distB="0" distL="0" distR="0">
            <wp:extent cx="938278" cy="1407416"/>
            <wp:effectExtent l="0" t="0" r="0" b="0"/>
            <wp:docPr id="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4"/>
                    <a:srcRect/>
                    <a:stretch>
                      <a:fillRect/>
                    </a:stretch>
                  </pic:blipFill>
                  <pic:spPr>
                    <a:xfrm>
                      <a:off x="0" y="0"/>
                      <a:ext cx="938278" cy="1407416"/>
                    </a:xfrm>
                    <a:prstGeom prst="rect">
                      <a:avLst/>
                    </a:prstGeom>
                    <a:ln/>
                  </pic:spPr>
                </pic:pic>
              </a:graphicData>
            </a:graphic>
          </wp:inline>
        </w:drawing>
      </w:r>
    </w:p>
    <w:p w:rsidR="009A4AD3" w:rsidRDefault="008B592B">
      <w:r>
        <w:br w:type="page"/>
      </w:r>
    </w:p>
    <w:p w:rsidR="009A4AD3" w:rsidRDefault="009A4AD3"/>
    <w:p w:rsidR="009A4AD3" w:rsidRDefault="008B592B">
      <w:pPr>
        <w:spacing w:after="0"/>
      </w:pPr>
      <w:r>
        <w:rPr>
          <w:rFonts w:ascii="Comic Sans MS" w:eastAsia="Comic Sans MS" w:hAnsi="Comic Sans MS" w:cs="Comic Sans MS"/>
          <w:b/>
          <w:sz w:val="36"/>
        </w:rPr>
        <w:t>Step 6: Do you want to work indoors or outdoors? Are you willing to work at night and on weekends? These are working conditions.</w:t>
      </w:r>
    </w:p>
    <w:p w:rsidR="009A4AD3" w:rsidRDefault="009A4AD3">
      <w:pPr>
        <w:spacing w:after="0"/>
      </w:pP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Read about the working conditions for each occupation.</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Think about all the information that has been shared with you.</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Rank your occupations again from 1 to 10.</w:t>
      </w: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Put your rankings in the column labeled Step 6.</w:t>
      </w:r>
    </w:p>
    <w:p w:rsidR="009A4AD3" w:rsidRDefault="009A4AD3">
      <w:pPr>
        <w:spacing w:after="0"/>
      </w:pPr>
    </w:p>
    <w:p w:rsidR="009A4AD3" w:rsidRDefault="008B592B">
      <w:pPr>
        <w:numPr>
          <w:ilvl w:val="0"/>
          <w:numId w:val="5"/>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Bobilator</w:t>
      </w:r>
      <w:proofErr w:type="spellEnd"/>
      <w:r>
        <w:rPr>
          <w:rFonts w:ascii="Comic Sans MS" w:eastAsia="Comic Sans MS" w:hAnsi="Comic Sans MS" w:cs="Comic Sans MS"/>
          <w:b/>
          <w:sz w:val="28"/>
        </w:rPr>
        <w:t xml:space="preserve">: </w:t>
      </w:r>
      <w:r>
        <w:rPr>
          <w:rFonts w:ascii="Comic Sans MS" w:eastAsia="Comic Sans MS" w:hAnsi="Comic Sans MS" w:cs="Comic Sans MS"/>
          <w:sz w:val="28"/>
        </w:rPr>
        <w:t>Indoors; standing; work nights and weekends</w:t>
      </w:r>
    </w:p>
    <w:p w:rsidR="009A4AD3" w:rsidRDefault="008B592B">
      <w:pPr>
        <w:numPr>
          <w:ilvl w:val="0"/>
          <w:numId w:val="5"/>
        </w:numPr>
        <w:spacing w:after="0"/>
        <w:ind w:left="540" w:hanging="540"/>
        <w:contextualSpacing/>
        <w:rPr>
          <w:rFonts w:ascii="Comic Sans MS" w:eastAsia="Comic Sans MS" w:hAnsi="Comic Sans MS" w:cs="Comic Sans MS"/>
          <w:b/>
          <w:sz w:val="28"/>
        </w:rPr>
      </w:pPr>
      <w:r>
        <w:rPr>
          <w:rFonts w:ascii="Comic Sans MS" w:eastAsia="Comic Sans MS" w:hAnsi="Comic Sans MS" w:cs="Comic Sans MS"/>
          <w:b/>
          <w:sz w:val="28"/>
        </w:rPr>
        <w:t xml:space="preserve">Gastronomist: </w:t>
      </w:r>
      <w:r>
        <w:rPr>
          <w:rFonts w:ascii="Comic Sans MS" w:eastAsia="Comic Sans MS" w:hAnsi="Comic Sans MS" w:cs="Comic Sans MS"/>
          <w:sz w:val="28"/>
        </w:rPr>
        <w:t>Indoors; standing; heat; work nig</w:t>
      </w:r>
      <w:r>
        <w:rPr>
          <w:rFonts w:ascii="Comic Sans MS" w:eastAsia="Comic Sans MS" w:hAnsi="Comic Sans MS" w:cs="Comic Sans MS"/>
          <w:sz w:val="28"/>
        </w:rPr>
        <w:t>hts and weekends</w:t>
      </w:r>
    </w:p>
    <w:p w:rsidR="009A4AD3" w:rsidRDefault="008B592B">
      <w:pPr>
        <w:numPr>
          <w:ilvl w:val="0"/>
          <w:numId w:val="5"/>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Extricator</w:t>
      </w:r>
      <w:proofErr w:type="spellEnd"/>
      <w:r>
        <w:rPr>
          <w:rFonts w:ascii="Comic Sans MS" w:eastAsia="Comic Sans MS" w:hAnsi="Comic Sans MS" w:cs="Comic Sans MS"/>
          <w:b/>
          <w:sz w:val="28"/>
        </w:rPr>
        <w:t xml:space="preserve">: </w:t>
      </w:r>
      <w:r>
        <w:rPr>
          <w:rFonts w:ascii="Comic Sans MS" w:eastAsia="Comic Sans MS" w:hAnsi="Comic Sans MS" w:cs="Comic Sans MS"/>
          <w:sz w:val="28"/>
        </w:rPr>
        <w:t>Indoors; close people contact; may work nights and</w:t>
      </w:r>
    </w:p>
    <w:p w:rsidR="009A4AD3" w:rsidRDefault="008B592B">
      <w:pPr>
        <w:spacing w:after="0"/>
        <w:ind w:left="1980" w:firstLine="180"/>
      </w:pPr>
      <w:proofErr w:type="gramStart"/>
      <w:r>
        <w:rPr>
          <w:rFonts w:ascii="Comic Sans MS" w:eastAsia="Comic Sans MS" w:hAnsi="Comic Sans MS" w:cs="Comic Sans MS"/>
          <w:sz w:val="28"/>
        </w:rPr>
        <w:t>weekends</w:t>
      </w:r>
      <w:proofErr w:type="gramEnd"/>
    </w:p>
    <w:p w:rsidR="009A4AD3" w:rsidRDefault="008B592B">
      <w:pPr>
        <w:numPr>
          <w:ilvl w:val="0"/>
          <w:numId w:val="5"/>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Arbologist</w:t>
      </w:r>
      <w:proofErr w:type="spellEnd"/>
      <w:r>
        <w:rPr>
          <w:rFonts w:ascii="Comic Sans MS" w:eastAsia="Comic Sans MS" w:hAnsi="Comic Sans MS" w:cs="Comic Sans MS"/>
          <w:b/>
          <w:sz w:val="28"/>
        </w:rPr>
        <w:t xml:space="preserve">: </w:t>
      </w:r>
      <w:r>
        <w:rPr>
          <w:rFonts w:ascii="Comic Sans MS" w:eastAsia="Comic Sans MS" w:hAnsi="Comic Sans MS" w:cs="Comic Sans MS"/>
          <w:sz w:val="28"/>
        </w:rPr>
        <w:t>Indoors and outdoors; standing and sitting; may travel</w:t>
      </w:r>
    </w:p>
    <w:p w:rsidR="009A4AD3" w:rsidRDefault="008B592B">
      <w:pPr>
        <w:numPr>
          <w:ilvl w:val="0"/>
          <w:numId w:val="5"/>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Husher</w:t>
      </w:r>
      <w:proofErr w:type="spellEnd"/>
      <w:r>
        <w:rPr>
          <w:rFonts w:ascii="Comic Sans MS" w:eastAsia="Comic Sans MS" w:hAnsi="Comic Sans MS" w:cs="Comic Sans MS"/>
          <w:b/>
          <w:sz w:val="28"/>
        </w:rPr>
        <w:t xml:space="preserve">: </w:t>
      </w:r>
      <w:r>
        <w:rPr>
          <w:rFonts w:ascii="Comic Sans MS" w:eastAsia="Comic Sans MS" w:hAnsi="Comic Sans MS" w:cs="Comic Sans MS"/>
          <w:sz w:val="28"/>
        </w:rPr>
        <w:t>Indoors; standing and sitting; lifting; may work nights and</w:t>
      </w:r>
    </w:p>
    <w:p w:rsidR="009A4AD3" w:rsidRDefault="008B592B">
      <w:pPr>
        <w:spacing w:after="0"/>
        <w:ind w:left="1980" w:firstLine="180"/>
      </w:pPr>
      <w:proofErr w:type="gramStart"/>
      <w:r>
        <w:rPr>
          <w:rFonts w:ascii="Comic Sans MS" w:eastAsia="Comic Sans MS" w:hAnsi="Comic Sans MS" w:cs="Comic Sans MS"/>
          <w:sz w:val="28"/>
        </w:rPr>
        <w:t>weekends</w:t>
      </w:r>
      <w:proofErr w:type="gramEnd"/>
    </w:p>
    <w:p w:rsidR="009A4AD3" w:rsidRDefault="008B592B">
      <w:pPr>
        <w:numPr>
          <w:ilvl w:val="0"/>
          <w:numId w:val="5"/>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Wrencher</w:t>
      </w:r>
      <w:proofErr w:type="spellEnd"/>
      <w:r>
        <w:rPr>
          <w:rFonts w:ascii="Comic Sans MS" w:eastAsia="Comic Sans MS" w:hAnsi="Comic Sans MS" w:cs="Comic Sans MS"/>
          <w:b/>
          <w:sz w:val="28"/>
        </w:rPr>
        <w:t xml:space="preserve">: </w:t>
      </w:r>
      <w:r>
        <w:rPr>
          <w:rFonts w:ascii="Comic Sans MS" w:eastAsia="Comic Sans MS" w:hAnsi="Comic Sans MS" w:cs="Comic Sans MS"/>
          <w:sz w:val="28"/>
        </w:rPr>
        <w:t>Outdoors or i</w:t>
      </w:r>
      <w:r>
        <w:rPr>
          <w:rFonts w:ascii="Comic Sans MS" w:eastAsia="Comic Sans MS" w:hAnsi="Comic Sans MS" w:cs="Comic Sans MS"/>
          <w:sz w:val="28"/>
        </w:rPr>
        <w:t>ndoors; physical work; may work nights</w:t>
      </w:r>
    </w:p>
    <w:p w:rsidR="009A4AD3" w:rsidRDefault="008B592B">
      <w:pPr>
        <w:spacing w:after="0"/>
        <w:ind w:left="1980" w:firstLine="180"/>
      </w:pPr>
      <w:proofErr w:type="gramStart"/>
      <w:r>
        <w:rPr>
          <w:rFonts w:ascii="Comic Sans MS" w:eastAsia="Comic Sans MS" w:hAnsi="Comic Sans MS" w:cs="Comic Sans MS"/>
          <w:sz w:val="28"/>
        </w:rPr>
        <w:t>and</w:t>
      </w:r>
      <w:proofErr w:type="gramEnd"/>
      <w:r>
        <w:rPr>
          <w:rFonts w:ascii="Comic Sans MS" w:eastAsia="Comic Sans MS" w:hAnsi="Comic Sans MS" w:cs="Comic Sans MS"/>
          <w:sz w:val="28"/>
        </w:rPr>
        <w:t xml:space="preserve"> weekends</w:t>
      </w:r>
    </w:p>
    <w:p w:rsidR="009A4AD3" w:rsidRDefault="008B592B">
      <w:pPr>
        <w:numPr>
          <w:ilvl w:val="0"/>
          <w:numId w:val="5"/>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Knowleologist</w:t>
      </w:r>
      <w:proofErr w:type="spellEnd"/>
      <w:r>
        <w:rPr>
          <w:rFonts w:ascii="Comic Sans MS" w:eastAsia="Comic Sans MS" w:hAnsi="Comic Sans MS" w:cs="Comic Sans MS"/>
          <w:b/>
          <w:sz w:val="28"/>
        </w:rPr>
        <w:t>:</w:t>
      </w:r>
      <w:r>
        <w:rPr>
          <w:rFonts w:ascii="Comic Sans MS" w:eastAsia="Comic Sans MS" w:hAnsi="Comic Sans MS" w:cs="Comic Sans MS"/>
          <w:sz w:val="28"/>
        </w:rPr>
        <w:t xml:space="preserve"> Indoors; 10 months a year; work nights and</w:t>
      </w:r>
    </w:p>
    <w:p w:rsidR="009A4AD3" w:rsidRDefault="008B592B">
      <w:pPr>
        <w:spacing w:after="0"/>
        <w:ind w:left="2160"/>
      </w:pPr>
      <w:proofErr w:type="gramStart"/>
      <w:r>
        <w:rPr>
          <w:rFonts w:ascii="Comic Sans MS" w:eastAsia="Comic Sans MS" w:hAnsi="Comic Sans MS" w:cs="Comic Sans MS"/>
          <w:sz w:val="28"/>
        </w:rPr>
        <w:t>weekends</w:t>
      </w:r>
      <w:proofErr w:type="gramEnd"/>
    </w:p>
    <w:p w:rsidR="009A4AD3" w:rsidRDefault="008B592B">
      <w:pPr>
        <w:numPr>
          <w:ilvl w:val="0"/>
          <w:numId w:val="5"/>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Encodologist</w:t>
      </w:r>
      <w:proofErr w:type="spellEnd"/>
      <w:r>
        <w:rPr>
          <w:rFonts w:ascii="Comic Sans MS" w:eastAsia="Comic Sans MS" w:hAnsi="Comic Sans MS" w:cs="Comic Sans MS"/>
          <w:b/>
          <w:sz w:val="28"/>
        </w:rPr>
        <w:t xml:space="preserve">: </w:t>
      </w:r>
      <w:r>
        <w:rPr>
          <w:rFonts w:ascii="Comic Sans MS" w:eastAsia="Comic Sans MS" w:hAnsi="Comic Sans MS" w:cs="Comic Sans MS"/>
          <w:sz w:val="28"/>
        </w:rPr>
        <w:t>Indoors; sitting; may work alone</w:t>
      </w:r>
    </w:p>
    <w:p w:rsidR="009A4AD3" w:rsidRDefault="008B592B">
      <w:pPr>
        <w:numPr>
          <w:ilvl w:val="0"/>
          <w:numId w:val="5"/>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Imagizer</w:t>
      </w:r>
      <w:proofErr w:type="spellEnd"/>
      <w:r>
        <w:rPr>
          <w:rFonts w:ascii="Comic Sans MS" w:eastAsia="Comic Sans MS" w:hAnsi="Comic Sans MS" w:cs="Comic Sans MS"/>
          <w:b/>
          <w:sz w:val="28"/>
        </w:rPr>
        <w:t xml:space="preserve">: </w:t>
      </w:r>
      <w:r>
        <w:rPr>
          <w:rFonts w:ascii="Comic Sans MS" w:eastAsia="Comic Sans MS" w:hAnsi="Comic Sans MS" w:cs="Comic Sans MS"/>
          <w:sz w:val="28"/>
        </w:rPr>
        <w:t>Indoors; work alone; meet deadlines</w:t>
      </w:r>
    </w:p>
    <w:p w:rsidR="009A4AD3" w:rsidRDefault="008B592B">
      <w:pPr>
        <w:numPr>
          <w:ilvl w:val="0"/>
          <w:numId w:val="5"/>
        </w:numPr>
        <w:spacing w:after="0"/>
        <w:ind w:left="540" w:hanging="540"/>
        <w:contextualSpacing/>
        <w:rPr>
          <w:rFonts w:ascii="Comic Sans MS" w:eastAsia="Comic Sans MS" w:hAnsi="Comic Sans MS" w:cs="Comic Sans MS"/>
          <w:b/>
          <w:sz w:val="28"/>
        </w:rPr>
      </w:pPr>
      <w:proofErr w:type="spellStart"/>
      <w:r>
        <w:rPr>
          <w:rFonts w:ascii="Comic Sans MS" w:eastAsia="Comic Sans MS" w:hAnsi="Comic Sans MS" w:cs="Comic Sans MS"/>
          <w:b/>
          <w:sz w:val="28"/>
        </w:rPr>
        <w:t>Haulologist</w:t>
      </w:r>
      <w:proofErr w:type="spellEnd"/>
      <w:r>
        <w:rPr>
          <w:rFonts w:ascii="Comic Sans MS" w:eastAsia="Comic Sans MS" w:hAnsi="Comic Sans MS" w:cs="Comic Sans MS"/>
          <w:b/>
          <w:sz w:val="28"/>
        </w:rPr>
        <w:t xml:space="preserve">: </w:t>
      </w:r>
      <w:r>
        <w:rPr>
          <w:rFonts w:ascii="Comic Sans MS" w:eastAsia="Comic Sans MS" w:hAnsi="Comic Sans MS" w:cs="Comic Sans MS"/>
          <w:sz w:val="28"/>
        </w:rPr>
        <w:t>Outdoors and indoors; may work nights and weekends;</w:t>
      </w:r>
    </w:p>
    <w:p w:rsidR="009A4AD3" w:rsidRDefault="008B592B">
      <w:pPr>
        <w:spacing w:after="0"/>
        <w:ind w:left="1980" w:firstLine="180"/>
      </w:pPr>
      <w:proofErr w:type="gramStart"/>
      <w:r>
        <w:rPr>
          <w:rFonts w:ascii="Comic Sans MS" w:eastAsia="Comic Sans MS" w:hAnsi="Comic Sans MS" w:cs="Comic Sans MS"/>
          <w:sz w:val="28"/>
        </w:rPr>
        <w:t>sitting</w:t>
      </w:r>
      <w:proofErr w:type="gramEnd"/>
      <w:r>
        <w:rPr>
          <w:rFonts w:ascii="Comic Sans MS" w:eastAsia="Comic Sans MS" w:hAnsi="Comic Sans MS" w:cs="Comic Sans MS"/>
          <w:sz w:val="28"/>
        </w:rPr>
        <w:t xml:space="preserve"> and lifting</w:t>
      </w:r>
    </w:p>
    <w:p w:rsidR="009A4AD3" w:rsidRDefault="008B592B">
      <w:pPr>
        <w:spacing w:after="0"/>
        <w:ind w:firstLine="180"/>
      </w:pPr>
      <w:r>
        <w:rPr>
          <w:noProof/>
        </w:rPr>
        <w:drawing>
          <wp:inline distT="0" distB="0" distL="0" distR="0">
            <wp:extent cx="802767" cy="662694"/>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802767" cy="662694"/>
                    </a:xfrm>
                    <a:prstGeom prst="rect">
                      <a:avLst/>
                    </a:prstGeom>
                    <a:ln/>
                  </pic:spPr>
                </pic:pic>
              </a:graphicData>
            </a:graphic>
          </wp:inline>
        </w:drawing>
      </w:r>
      <w:r>
        <w:rPr>
          <w:rFonts w:ascii="Comic Sans MS" w:eastAsia="Comic Sans MS" w:hAnsi="Comic Sans MS" w:cs="Comic Sans MS"/>
          <w:sz w:val="28"/>
        </w:rPr>
        <w:tab/>
      </w:r>
      <w:r>
        <w:rPr>
          <w:rFonts w:ascii="Comic Sans MS" w:eastAsia="Comic Sans MS" w:hAnsi="Comic Sans MS" w:cs="Comic Sans MS"/>
          <w:sz w:val="28"/>
        </w:rPr>
        <w:tab/>
      </w:r>
      <w:r>
        <w:rPr>
          <w:noProof/>
        </w:rPr>
        <w:drawing>
          <wp:inline distT="0" distB="0" distL="0" distR="0">
            <wp:extent cx="720317" cy="747576"/>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720317" cy="747576"/>
                    </a:xfrm>
                    <a:prstGeom prst="rect">
                      <a:avLst/>
                    </a:prstGeom>
                    <a:ln/>
                  </pic:spPr>
                </pic:pic>
              </a:graphicData>
            </a:graphic>
          </wp:inline>
        </w:drawing>
      </w:r>
      <w:r>
        <w:rPr>
          <w:rFonts w:ascii="Comic Sans MS" w:eastAsia="Comic Sans MS" w:hAnsi="Comic Sans MS" w:cs="Comic Sans MS"/>
          <w:sz w:val="28"/>
        </w:rPr>
        <w:tab/>
      </w:r>
      <w:r>
        <w:rPr>
          <w:rFonts w:ascii="Comic Sans MS" w:eastAsia="Comic Sans MS" w:hAnsi="Comic Sans MS" w:cs="Comic Sans MS"/>
          <w:sz w:val="28"/>
        </w:rPr>
        <w:tab/>
      </w:r>
      <w:r>
        <w:rPr>
          <w:noProof/>
        </w:rPr>
        <w:drawing>
          <wp:inline distT="0" distB="0" distL="0" distR="0">
            <wp:extent cx="508265" cy="761163"/>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7"/>
                    <a:srcRect/>
                    <a:stretch>
                      <a:fillRect/>
                    </a:stretch>
                  </pic:blipFill>
                  <pic:spPr>
                    <a:xfrm>
                      <a:off x="0" y="0"/>
                      <a:ext cx="508265" cy="761163"/>
                    </a:xfrm>
                    <a:prstGeom prst="rect">
                      <a:avLst/>
                    </a:prstGeom>
                    <a:ln/>
                  </pic:spPr>
                </pic:pic>
              </a:graphicData>
            </a:graphic>
          </wp:inline>
        </w:drawing>
      </w:r>
      <w:r>
        <w:rPr>
          <w:rFonts w:ascii="Comic Sans MS" w:eastAsia="Comic Sans MS" w:hAnsi="Comic Sans MS" w:cs="Comic Sans MS"/>
          <w:sz w:val="28"/>
        </w:rPr>
        <w:tab/>
      </w:r>
      <w:r>
        <w:rPr>
          <w:rFonts w:ascii="Comic Sans MS" w:eastAsia="Comic Sans MS" w:hAnsi="Comic Sans MS" w:cs="Comic Sans MS"/>
          <w:sz w:val="28"/>
        </w:rPr>
        <w:tab/>
      </w:r>
      <w:r>
        <w:rPr>
          <w:noProof/>
        </w:rPr>
        <w:drawing>
          <wp:inline distT="0" distB="0" distL="0" distR="0">
            <wp:extent cx="844486" cy="64108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844486" cy="641080"/>
                    </a:xfrm>
                    <a:prstGeom prst="rect">
                      <a:avLst/>
                    </a:prstGeom>
                    <a:ln/>
                  </pic:spPr>
                </pic:pic>
              </a:graphicData>
            </a:graphic>
          </wp:inline>
        </w:drawing>
      </w:r>
    </w:p>
    <w:p w:rsidR="009A4AD3" w:rsidRDefault="008B592B">
      <w:r>
        <w:br w:type="page"/>
      </w:r>
    </w:p>
    <w:p w:rsidR="009A4AD3" w:rsidRDefault="009A4AD3"/>
    <w:p w:rsidR="009A4AD3" w:rsidRDefault="008B592B">
      <w:pPr>
        <w:spacing w:after="0"/>
      </w:pPr>
      <w:r>
        <w:rPr>
          <w:rFonts w:ascii="Comic Sans MS" w:eastAsia="Comic Sans MS" w:hAnsi="Comic Sans MS" w:cs="Comic Sans MS"/>
          <w:b/>
          <w:sz w:val="36"/>
        </w:rPr>
        <w:t>Step 7: What are the real names for the occupations?</w:t>
      </w:r>
    </w:p>
    <w:p w:rsidR="009A4AD3" w:rsidRDefault="009A4AD3">
      <w:pPr>
        <w:spacing w:after="0"/>
      </w:pPr>
    </w:p>
    <w:p w:rsidR="009A4AD3" w:rsidRDefault="008B592B">
      <w:pPr>
        <w:numPr>
          <w:ilvl w:val="0"/>
          <w:numId w:val="4"/>
        </w:numPr>
        <w:spacing w:after="0"/>
        <w:ind w:hanging="360"/>
        <w:contextualSpacing/>
        <w:rPr>
          <w:sz w:val="28"/>
        </w:rPr>
      </w:pPr>
      <w:r>
        <w:rPr>
          <w:rFonts w:ascii="Comic Sans MS" w:eastAsia="Comic Sans MS" w:hAnsi="Comic Sans MS" w:cs="Comic Sans MS"/>
          <w:sz w:val="28"/>
        </w:rPr>
        <w:t>List your ideas in the last column.</w:t>
      </w:r>
    </w:p>
    <w:p w:rsidR="009A4AD3" w:rsidRDefault="009A4AD3">
      <w:pPr>
        <w:spacing w:after="0"/>
      </w:pPr>
    </w:p>
    <w:p w:rsidR="009A4AD3" w:rsidRDefault="008B592B">
      <w:r>
        <w:rPr>
          <w:noProof/>
        </w:rPr>
        <w:drawing>
          <wp:inline distT="0" distB="0" distL="0" distR="0">
            <wp:extent cx="4748374" cy="5610814"/>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4748374" cy="5610814"/>
                    </a:xfrm>
                    <a:prstGeom prst="rect">
                      <a:avLst/>
                    </a:prstGeom>
                    <a:ln/>
                  </pic:spPr>
                </pic:pic>
              </a:graphicData>
            </a:graphic>
          </wp:inline>
        </w:drawing>
      </w:r>
      <w:r>
        <w:br w:type="page"/>
      </w:r>
    </w:p>
    <w:p w:rsidR="009A4AD3" w:rsidRDefault="009A4AD3">
      <w:pPr>
        <w:jc w:val="center"/>
      </w:pPr>
    </w:p>
    <w:p w:rsidR="009A4AD3" w:rsidRDefault="008B592B">
      <w:pPr>
        <w:spacing w:after="0"/>
        <w:jc w:val="center"/>
      </w:pPr>
      <w:proofErr w:type="spellStart"/>
      <w:r>
        <w:rPr>
          <w:rFonts w:ascii="Comic Sans MS" w:eastAsia="Comic Sans MS" w:hAnsi="Comic Sans MS" w:cs="Comic Sans MS"/>
          <w:b/>
          <w:sz w:val="40"/>
        </w:rPr>
        <w:t>Bobilator</w:t>
      </w:r>
      <w:proofErr w:type="spellEnd"/>
      <w:r>
        <w:rPr>
          <w:rFonts w:ascii="Comic Sans MS" w:eastAsia="Comic Sans MS" w:hAnsi="Comic Sans MS" w:cs="Comic Sans MS"/>
          <w:b/>
          <w:sz w:val="40"/>
        </w:rPr>
        <w:t xml:space="preserve"> Occupations</w:t>
      </w:r>
    </w:p>
    <w:p w:rsidR="009A4AD3" w:rsidRDefault="008B592B">
      <w:pPr>
        <w:numPr>
          <w:ilvl w:val="0"/>
          <w:numId w:val="11"/>
        </w:numPr>
        <w:spacing w:after="0"/>
        <w:ind w:hanging="720"/>
        <w:contextualSpacing/>
        <w:rPr>
          <w:rFonts w:ascii="Comic Sans MS" w:eastAsia="Comic Sans MS" w:hAnsi="Comic Sans MS" w:cs="Comic Sans MS"/>
          <w:b/>
          <w:sz w:val="32"/>
        </w:rPr>
      </w:pPr>
      <w:proofErr w:type="spellStart"/>
      <w:r>
        <w:rPr>
          <w:rFonts w:ascii="Comic Sans MS" w:eastAsia="Comic Sans MS" w:hAnsi="Comic Sans MS" w:cs="Comic Sans MS"/>
          <w:b/>
          <w:sz w:val="32"/>
        </w:rPr>
        <w:t>Bobilator</w:t>
      </w:r>
      <w:proofErr w:type="spellEnd"/>
      <w:r>
        <w:rPr>
          <w:rFonts w:ascii="Comic Sans MS" w:eastAsia="Comic Sans MS" w:hAnsi="Comic Sans MS" w:cs="Comic Sans MS"/>
          <w:b/>
          <w:sz w:val="32"/>
        </w:rPr>
        <w:t>……………………………………Hairstylist</w:t>
      </w:r>
    </w:p>
    <w:p w:rsidR="009A4AD3" w:rsidRDefault="008B592B">
      <w:pPr>
        <w:numPr>
          <w:ilvl w:val="0"/>
          <w:numId w:val="11"/>
        </w:numPr>
        <w:spacing w:after="0"/>
        <w:ind w:hanging="720"/>
        <w:contextualSpacing/>
        <w:rPr>
          <w:rFonts w:ascii="Comic Sans MS" w:eastAsia="Comic Sans MS" w:hAnsi="Comic Sans MS" w:cs="Comic Sans MS"/>
          <w:b/>
          <w:sz w:val="32"/>
        </w:rPr>
      </w:pPr>
      <w:r>
        <w:rPr>
          <w:rFonts w:ascii="Comic Sans MS" w:eastAsia="Comic Sans MS" w:hAnsi="Comic Sans MS" w:cs="Comic Sans MS"/>
          <w:b/>
          <w:sz w:val="32"/>
        </w:rPr>
        <w:t>Gastronomist……………………………Chef or cook</w:t>
      </w:r>
    </w:p>
    <w:p w:rsidR="009A4AD3" w:rsidRDefault="008B592B">
      <w:pPr>
        <w:numPr>
          <w:ilvl w:val="0"/>
          <w:numId w:val="11"/>
        </w:numPr>
        <w:spacing w:after="0"/>
        <w:ind w:hanging="720"/>
        <w:contextualSpacing/>
        <w:rPr>
          <w:rFonts w:ascii="Comic Sans MS" w:eastAsia="Comic Sans MS" w:hAnsi="Comic Sans MS" w:cs="Comic Sans MS"/>
          <w:b/>
          <w:sz w:val="32"/>
        </w:rPr>
      </w:pPr>
      <w:proofErr w:type="spellStart"/>
      <w:r>
        <w:rPr>
          <w:rFonts w:ascii="Comic Sans MS" w:eastAsia="Comic Sans MS" w:hAnsi="Comic Sans MS" w:cs="Comic Sans MS"/>
          <w:b/>
          <w:sz w:val="32"/>
        </w:rPr>
        <w:t>Extricator</w:t>
      </w:r>
      <w:proofErr w:type="spellEnd"/>
      <w:r>
        <w:rPr>
          <w:rFonts w:ascii="Comic Sans MS" w:eastAsia="Comic Sans MS" w:hAnsi="Comic Sans MS" w:cs="Comic Sans MS"/>
          <w:b/>
          <w:sz w:val="32"/>
        </w:rPr>
        <w:t>…………………………………Dentist</w:t>
      </w:r>
    </w:p>
    <w:p w:rsidR="009A4AD3" w:rsidRDefault="008B592B">
      <w:pPr>
        <w:numPr>
          <w:ilvl w:val="0"/>
          <w:numId w:val="11"/>
        </w:numPr>
        <w:spacing w:after="0"/>
        <w:ind w:hanging="720"/>
        <w:contextualSpacing/>
        <w:rPr>
          <w:rFonts w:ascii="Comic Sans MS" w:eastAsia="Comic Sans MS" w:hAnsi="Comic Sans MS" w:cs="Comic Sans MS"/>
          <w:b/>
          <w:sz w:val="32"/>
        </w:rPr>
      </w:pPr>
      <w:proofErr w:type="spellStart"/>
      <w:r>
        <w:rPr>
          <w:rFonts w:ascii="Comic Sans MS" w:eastAsia="Comic Sans MS" w:hAnsi="Comic Sans MS" w:cs="Comic Sans MS"/>
          <w:b/>
          <w:sz w:val="32"/>
        </w:rPr>
        <w:t>Arbologist</w:t>
      </w:r>
      <w:proofErr w:type="spellEnd"/>
      <w:r>
        <w:rPr>
          <w:rFonts w:ascii="Comic Sans MS" w:eastAsia="Comic Sans MS" w:hAnsi="Comic Sans MS" w:cs="Comic Sans MS"/>
          <w:b/>
          <w:sz w:val="32"/>
        </w:rPr>
        <w:t>………………………………..Forester</w:t>
      </w:r>
    </w:p>
    <w:p w:rsidR="009A4AD3" w:rsidRDefault="008B592B">
      <w:pPr>
        <w:numPr>
          <w:ilvl w:val="0"/>
          <w:numId w:val="11"/>
        </w:numPr>
        <w:spacing w:after="0"/>
        <w:ind w:hanging="720"/>
        <w:contextualSpacing/>
        <w:rPr>
          <w:rFonts w:ascii="Comic Sans MS" w:eastAsia="Comic Sans MS" w:hAnsi="Comic Sans MS" w:cs="Comic Sans MS"/>
          <w:b/>
          <w:sz w:val="32"/>
        </w:rPr>
      </w:pPr>
      <w:proofErr w:type="spellStart"/>
      <w:r>
        <w:rPr>
          <w:rFonts w:ascii="Comic Sans MS" w:eastAsia="Comic Sans MS" w:hAnsi="Comic Sans MS" w:cs="Comic Sans MS"/>
          <w:b/>
          <w:sz w:val="32"/>
        </w:rPr>
        <w:t>Husher</w:t>
      </w:r>
      <w:proofErr w:type="spellEnd"/>
      <w:r>
        <w:rPr>
          <w:rFonts w:ascii="Comic Sans MS" w:eastAsia="Comic Sans MS" w:hAnsi="Comic Sans MS" w:cs="Comic Sans MS"/>
          <w:b/>
          <w:sz w:val="32"/>
        </w:rPr>
        <w:t>……………………………………….Library technician</w:t>
      </w:r>
    </w:p>
    <w:p w:rsidR="009A4AD3" w:rsidRDefault="008B592B">
      <w:pPr>
        <w:numPr>
          <w:ilvl w:val="0"/>
          <w:numId w:val="11"/>
        </w:numPr>
        <w:spacing w:after="0"/>
        <w:ind w:hanging="720"/>
        <w:contextualSpacing/>
        <w:rPr>
          <w:rFonts w:ascii="Comic Sans MS" w:eastAsia="Comic Sans MS" w:hAnsi="Comic Sans MS" w:cs="Comic Sans MS"/>
          <w:b/>
          <w:sz w:val="32"/>
        </w:rPr>
      </w:pPr>
      <w:proofErr w:type="spellStart"/>
      <w:r>
        <w:rPr>
          <w:rFonts w:ascii="Comic Sans MS" w:eastAsia="Comic Sans MS" w:hAnsi="Comic Sans MS" w:cs="Comic Sans MS"/>
          <w:b/>
          <w:sz w:val="32"/>
        </w:rPr>
        <w:t>Wrencher</w:t>
      </w:r>
      <w:proofErr w:type="spellEnd"/>
      <w:r>
        <w:rPr>
          <w:rFonts w:ascii="Comic Sans MS" w:eastAsia="Comic Sans MS" w:hAnsi="Comic Sans MS" w:cs="Comic Sans MS"/>
          <w:b/>
          <w:sz w:val="32"/>
        </w:rPr>
        <w:t>………………………………….Plumber or pipefitter</w:t>
      </w:r>
    </w:p>
    <w:p w:rsidR="009A4AD3" w:rsidRDefault="008B592B">
      <w:pPr>
        <w:numPr>
          <w:ilvl w:val="0"/>
          <w:numId w:val="11"/>
        </w:numPr>
        <w:spacing w:after="0"/>
        <w:ind w:hanging="720"/>
        <w:contextualSpacing/>
        <w:rPr>
          <w:rFonts w:ascii="Comic Sans MS" w:eastAsia="Comic Sans MS" w:hAnsi="Comic Sans MS" w:cs="Comic Sans MS"/>
          <w:b/>
          <w:sz w:val="32"/>
        </w:rPr>
      </w:pPr>
      <w:proofErr w:type="spellStart"/>
      <w:r>
        <w:rPr>
          <w:rFonts w:ascii="Comic Sans MS" w:eastAsia="Comic Sans MS" w:hAnsi="Comic Sans MS" w:cs="Comic Sans MS"/>
          <w:b/>
          <w:sz w:val="32"/>
        </w:rPr>
        <w:t>Knowleologist</w:t>
      </w:r>
      <w:proofErr w:type="spellEnd"/>
      <w:r>
        <w:rPr>
          <w:rFonts w:ascii="Comic Sans MS" w:eastAsia="Comic Sans MS" w:hAnsi="Comic Sans MS" w:cs="Comic Sans MS"/>
          <w:b/>
          <w:sz w:val="32"/>
        </w:rPr>
        <w:t>…………………………..Elementary Teacher</w:t>
      </w:r>
    </w:p>
    <w:p w:rsidR="009A4AD3" w:rsidRDefault="008B592B">
      <w:pPr>
        <w:numPr>
          <w:ilvl w:val="0"/>
          <w:numId w:val="11"/>
        </w:numPr>
        <w:spacing w:after="0"/>
        <w:ind w:hanging="720"/>
        <w:contextualSpacing/>
        <w:rPr>
          <w:rFonts w:ascii="Comic Sans MS" w:eastAsia="Comic Sans MS" w:hAnsi="Comic Sans MS" w:cs="Comic Sans MS"/>
          <w:b/>
          <w:sz w:val="32"/>
        </w:rPr>
      </w:pPr>
      <w:proofErr w:type="spellStart"/>
      <w:r>
        <w:rPr>
          <w:rFonts w:ascii="Comic Sans MS" w:eastAsia="Comic Sans MS" w:hAnsi="Comic Sans MS" w:cs="Comic Sans MS"/>
          <w:b/>
          <w:sz w:val="32"/>
        </w:rPr>
        <w:t>Encodologist</w:t>
      </w:r>
      <w:proofErr w:type="spellEnd"/>
      <w:r>
        <w:rPr>
          <w:rFonts w:ascii="Comic Sans MS" w:eastAsia="Comic Sans MS" w:hAnsi="Comic Sans MS" w:cs="Comic Sans MS"/>
          <w:b/>
          <w:sz w:val="32"/>
        </w:rPr>
        <w:t>……………………………..Co</w:t>
      </w:r>
      <w:r>
        <w:rPr>
          <w:rFonts w:ascii="Comic Sans MS" w:eastAsia="Comic Sans MS" w:hAnsi="Comic Sans MS" w:cs="Comic Sans MS"/>
          <w:b/>
          <w:sz w:val="32"/>
        </w:rPr>
        <w:t xml:space="preserve">mputer programmer </w:t>
      </w:r>
    </w:p>
    <w:p w:rsidR="009A4AD3" w:rsidRDefault="008B592B">
      <w:pPr>
        <w:numPr>
          <w:ilvl w:val="0"/>
          <w:numId w:val="11"/>
        </w:numPr>
        <w:spacing w:after="0"/>
        <w:ind w:hanging="720"/>
        <w:contextualSpacing/>
        <w:rPr>
          <w:rFonts w:ascii="Comic Sans MS" w:eastAsia="Comic Sans MS" w:hAnsi="Comic Sans MS" w:cs="Comic Sans MS"/>
          <w:b/>
          <w:sz w:val="32"/>
        </w:rPr>
      </w:pPr>
      <w:proofErr w:type="spellStart"/>
      <w:r>
        <w:rPr>
          <w:rFonts w:ascii="Comic Sans MS" w:eastAsia="Comic Sans MS" w:hAnsi="Comic Sans MS" w:cs="Comic Sans MS"/>
          <w:b/>
          <w:sz w:val="32"/>
        </w:rPr>
        <w:t>Imagizer</w:t>
      </w:r>
      <w:proofErr w:type="spellEnd"/>
      <w:r>
        <w:rPr>
          <w:rFonts w:ascii="Comic Sans MS" w:eastAsia="Comic Sans MS" w:hAnsi="Comic Sans MS" w:cs="Comic Sans MS"/>
          <w:b/>
          <w:sz w:val="32"/>
        </w:rPr>
        <w:t>…………………………………….Film or video editor</w:t>
      </w:r>
    </w:p>
    <w:p w:rsidR="009A4AD3" w:rsidRDefault="008B592B">
      <w:pPr>
        <w:numPr>
          <w:ilvl w:val="0"/>
          <w:numId w:val="11"/>
        </w:numPr>
        <w:spacing w:after="0"/>
        <w:ind w:hanging="720"/>
        <w:contextualSpacing/>
        <w:rPr>
          <w:rFonts w:ascii="Comic Sans MS" w:eastAsia="Comic Sans MS" w:hAnsi="Comic Sans MS" w:cs="Comic Sans MS"/>
          <w:b/>
          <w:sz w:val="32"/>
        </w:rPr>
      </w:pPr>
      <w:proofErr w:type="spellStart"/>
      <w:r>
        <w:rPr>
          <w:rFonts w:ascii="Comic Sans MS" w:eastAsia="Comic Sans MS" w:hAnsi="Comic Sans MS" w:cs="Comic Sans MS"/>
          <w:b/>
          <w:sz w:val="32"/>
        </w:rPr>
        <w:t>Haulologist</w:t>
      </w:r>
      <w:proofErr w:type="spellEnd"/>
      <w:r>
        <w:rPr>
          <w:rFonts w:ascii="Comic Sans MS" w:eastAsia="Comic Sans MS" w:hAnsi="Comic Sans MS" w:cs="Comic Sans MS"/>
          <w:b/>
          <w:sz w:val="32"/>
        </w:rPr>
        <w:t>………………………………..Light truck driver</w:t>
      </w:r>
    </w:p>
    <w:p w:rsidR="009A4AD3" w:rsidRDefault="009A4AD3">
      <w:pPr>
        <w:spacing w:after="0"/>
      </w:pPr>
    </w:p>
    <w:p w:rsidR="009A4AD3" w:rsidRDefault="008B592B">
      <w:pPr>
        <w:spacing w:after="0"/>
      </w:pPr>
      <w:r>
        <w:rPr>
          <w:noProof/>
        </w:rPr>
        <w:drawing>
          <wp:inline distT="0" distB="0" distL="0" distR="0">
            <wp:extent cx="1103197" cy="1331974"/>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a:stretch>
                      <a:fillRect/>
                    </a:stretch>
                  </pic:blipFill>
                  <pic:spPr>
                    <a:xfrm>
                      <a:off x="0" y="0"/>
                      <a:ext cx="1103197" cy="1331974"/>
                    </a:xfrm>
                    <a:prstGeom prst="rect">
                      <a:avLst/>
                    </a:prstGeom>
                    <a:ln/>
                  </pic:spPr>
                </pic:pic>
              </a:graphicData>
            </a:graphic>
          </wp:inline>
        </w:drawing>
      </w:r>
      <w:r>
        <w:rPr>
          <w:rFonts w:ascii="Comic Sans MS" w:eastAsia="Comic Sans MS" w:hAnsi="Comic Sans MS" w:cs="Comic Sans MS"/>
          <w:b/>
          <w:sz w:val="28"/>
        </w:rPr>
        <w:tab/>
      </w:r>
      <w:r>
        <w:rPr>
          <w:noProof/>
        </w:rPr>
        <w:drawing>
          <wp:inline distT="0" distB="0" distL="0" distR="0">
            <wp:extent cx="1357327" cy="1333495"/>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1357327" cy="1333495"/>
                    </a:xfrm>
                    <a:prstGeom prst="rect">
                      <a:avLst/>
                    </a:prstGeom>
                    <a:ln/>
                  </pic:spPr>
                </pic:pic>
              </a:graphicData>
            </a:graphic>
          </wp:inline>
        </w:drawing>
      </w:r>
      <w:r>
        <w:rPr>
          <w:rFonts w:ascii="Comic Sans MS" w:eastAsia="Comic Sans MS" w:hAnsi="Comic Sans MS" w:cs="Comic Sans MS"/>
          <w:b/>
          <w:sz w:val="28"/>
        </w:rPr>
        <w:tab/>
      </w:r>
      <w:r>
        <w:rPr>
          <w:rFonts w:ascii="Comic Sans MS" w:eastAsia="Comic Sans MS" w:hAnsi="Comic Sans MS" w:cs="Comic Sans MS"/>
          <w:b/>
          <w:sz w:val="28"/>
        </w:rPr>
        <w:tab/>
      </w:r>
      <w:r>
        <w:rPr>
          <w:noProof/>
        </w:rPr>
        <w:drawing>
          <wp:inline distT="0" distB="0" distL="0" distR="0">
            <wp:extent cx="1819656" cy="1377086"/>
            <wp:effectExtent l="0" t="0" r="0" b="0"/>
            <wp:docPr id="1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2"/>
                    <a:srcRect/>
                    <a:stretch>
                      <a:fillRect/>
                    </a:stretch>
                  </pic:blipFill>
                  <pic:spPr>
                    <a:xfrm>
                      <a:off x="0" y="0"/>
                      <a:ext cx="1819656" cy="1377086"/>
                    </a:xfrm>
                    <a:prstGeom prst="rect">
                      <a:avLst/>
                    </a:prstGeom>
                    <a:ln/>
                  </pic:spPr>
                </pic:pic>
              </a:graphicData>
            </a:graphic>
          </wp:inline>
        </w:drawing>
      </w:r>
    </w:p>
    <w:p w:rsidR="009A4AD3" w:rsidRDefault="009A4AD3">
      <w:pPr>
        <w:spacing w:after="0"/>
      </w:pPr>
    </w:p>
    <w:p w:rsidR="009A4AD3" w:rsidRDefault="008B592B">
      <w:pPr>
        <w:spacing w:after="0"/>
      </w:pPr>
      <w:r>
        <w:rPr>
          <w:noProof/>
        </w:rPr>
        <w:drawing>
          <wp:inline distT="0" distB="0" distL="0" distR="0">
            <wp:extent cx="1194328" cy="1314887"/>
            <wp:effectExtent l="0" t="0" r="0" b="0"/>
            <wp:docPr id="1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3"/>
                    <a:srcRect/>
                    <a:stretch>
                      <a:fillRect/>
                    </a:stretch>
                  </pic:blipFill>
                  <pic:spPr>
                    <a:xfrm>
                      <a:off x="0" y="0"/>
                      <a:ext cx="1194328" cy="1314887"/>
                    </a:xfrm>
                    <a:prstGeom prst="rect">
                      <a:avLst/>
                    </a:prstGeom>
                    <a:ln/>
                  </pic:spPr>
                </pic:pic>
              </a:graphicData>
            </a:graphic>
          </wp:inline>
        </w:drawing>
      </w:r>
      <w:r>
        <w:rPr>
          <w:rFonts w:ascii="Comic Sans MS" w:eastAsia="Comic Sans MS" w:hAnsi="Comic Sans MS" w:cs="Comic Sans MS"/>
          <w:b/>
          <w:sz w:val="28"/>
        </w:rPr>
        <w:tab/>
      </w:r>
      <w:r>
        <w:rPr>
          <w:noProof/>
        </w:rPr>
        <w:drawing>
          <wp:inline distT="0" distB="0" distL="0" distR="0">
            <wp:extent cx="752692" cy="1261150"/>
            <wp:effectExtent l="0" t="0" r="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a:srcRect/>
                    <a:stretch>
                      <a:fillRect/>
                    </a:stretch>
                  </pic:blipFill>
                  <pic:spPr>
                    <a:xfrm>
                      <a:off x="0" y="0"/>
                      <a:ext cx="752692" cy="1261150"/>
                    </a:xfrm>
                    <a:prstGeom prst="rect">
                      <a:avLst/>
                    </a:prstGeom>
                    <a:ln/>
                  </pic:spPr>
                </pic:pic>
              </a:graphicData>
            </a:graphic>
          </wp:inline>
        </w:drawing>
      </w:r>
      <w:r>
        <w:rPr>
          <w:rFonts w:ascii="Comic Sans MS" w:eastAsia="Comic Sans MS" w:hAnsi="Comic Sans MS" w:cs="Comic Sans MS"/>
          <w:b/>
          <w:sz w:val="28"/>
        </w:rPr>
        <w:tab/>
      </w:r>
      <w:r>
        <w:rPr>
          <w:noProof/>
        </w:rPr>
        <w:drawing>
          <wp:inline distT="0" distB="0" distL="0" distR="0">
            <wp:extent cx="1000012" cy="1232849"/>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a:srcRect/>
                    <a:stretch>
                      <a:fillRect/>
                    </a:stretch>
                  </pic:blipFill>
                  <pic:spPr>
                    <a:xfrm>
                      <a:off x="0" y="0"/>
                      <a:ext cx="1000012" cy="1232849"/>
                    </a:xfrm>
                    <a:prstGeom prst="rect">
                      <a:avLst/>
                    </a:prstGeom>
                    <a:ln/>
                  </pic:spPr>
                </pic:pic>
              </a:graphicData>
            </a:graphic>
          </wp:inline>
        </w:drawing>
      </w:r>
      <w:r>
        <w:rPr>
          <w:rFonts w:ascii="Comic Sans MS" w:eastAsia="Comic Sans MS" w:hAnsi="Comic Sans MS" w:cs="Comic Sans MS"/>
          <w:b/>
          <w:sz w:val="28"/>
        </w:rPr>
        <w:tab/>
      </w:r>
      <w:r>
        <w:rPr>
          <w:noProof/>
        </w:rPr>
        <w:drawing>
          <wp:inline distT="0" distB="0" distL="0" distR="0">
            <wp:extent cx="1034600" cy="1236169"/>
            <wp:effectExtent l="0" t="0" r="0" b="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6"/>
                    <a:srcRect/>
                    <a:stretch>
                      <a:fillRect/>
                    </a:stretch>
                  </pic:blipFill>
                  <pic:spPr>
                    <a:xfrm>
                      <a:off x="0" y="0"/>
                      <a:ext cx="1034600" cy="1236169"/>
                    </a:xfrm>
                    <a:prstGeom prst="rect">
                      <a:avLst/>
                    </a:prstGeom>
                    <a:ln/>
                  </pic:spPr>
                </pic:pic>
              </a:graphicData>
            </a:graphic>
          </wp:inline>
        </w:drawing>
      </w:r>
      <w:r>
        <w:rPr>
          <w:rFonts w:ascii="Comic Sans MS" w:eastAsia="Comic Sans MS" w:hAnsi="Comic Sans MS" w:cs="Comic Sans MS"/>
          <w:b/>
          <w:sz w:val="28"/>
        </w:rPr>
        <w:tab/>
      </w:r>
    </w:p>
    <w:p w:rsidR="009A4AD3" w:rsidRDefault="009A4AD3">
      <w:pPr>
        <w:spacing w:after="0"/>
      </w:pPr>
    </w:p>
    <w:p w:rsidR="009A4AD3" w:rsidRDefault="008B592B">
      <w:pPr>
        <w:spacing w:after="0"/>
      </w:pPr>
      <w:r>
        <w:rPr>
          <w:noProof/>
        </w:rPr>
        <w:drawing>
          <wp:inline distT="0" distB="0" distL="0" distR="0">
            <wp:extent cx="960068" cy="640046"/>
            <wp:effectExtent l="0" t="0" r="0" b="0"/>
            <wp:docPr id="18" name="image36.jpg"/>
            <wp:cNvGraphicFramePr/>
            <a:graphic xmlns:a="http://schemas.openxmlformats.org/drawingml/2006/main">
              <a:graphicData uri="http://schemas.openxmlformats.org/drawingml/2006/picture">
                <pic:pic xmlns:pic="http://schemas.openxmlformats.org/drawingml/2006/picture">
                  <pic:nvPicPr>
                    <pic:cNvPr id="0" name="image36.jpg"/>
                    <pic:cNvPicPr preferRelativeResize="0"/>
                  </pic:nvPicPr>
                  <pic:blipFill>
                    <a:blip r:embed="rId27"/>
                    <a:srcRect/>
                    <a:stretch>
                      <a:fillRect/>
                    </a:stretch>
                  </pic:blipFill>
                  <pic:spPr>
                    <a:xfrm>
                      <a:off x="0" y="0"/>
                      <a:ext cx="960068" cy="640046"/>
                    </a:xfrm>
                    <a:prstGeom prst="rect">
                      <a:avLst/>
                    </a:prstGeom>
                    <a:ln/>
                  </pic:spPr>
                </pic:pic>
              </a:graphicData>
            </a:graphic>
          </wp:inline>
        </w:drawing>
      </w:r>
      <w:r>
        <w:rPr>
          <w:rFonts w:ascii="Comic Sans MS" w:eastAsia="Comic Sans MS" w:hAnsi="Comic Sans MS" w:cs="Comic Sans MS"/>
          <w:b/>
          <w:sz w:val="28"/>
        </w:rPr>
        <w:tab/>
      </w:r>
      <w:r>
        <w:rPr>
          <w:rFonts w:ascii="Comic Sans MS" w:eastAsia="Comic Sans MS" w:hAnsi="Comic Sans MS" w:cs="Comic Sans MS"/>
          <w:b/>
          <w:sz w:val="28"/>
        </w:rPr>
        <w:tab/>
      </w:r>
      <w:r>
        <w:rPr>
          <w:noProof/>
        </w:rPr>
        <w:drawing>
          <wp:inline distT="0" distB="0" distL="0" distR="0">
            <wp:extent cx="896872" cy="714251"/>
            <wp:effectExtent l="0" t="0" r="0" b="0"/>
            <wp:docPr id="1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8"/>
                    <a:srcRect/>
                    <a:stretch>
                      <a:fillRect/>
                    </a:stretch>
                  </pic:blipFill>
                  <pic:spPr>
                    <a:xfrm>
                      <a:off x="0" y="0"/>
                      <a:ext cx="896872" cy="714251"/>
                    </a:xfrm>
                    <a:prstGeom prst="rect">
                      <a:avLst/>
                    </a:prstGeom>
                    <a:ln/>
                  </pic:spPr>
                </pic:pic>
              </a:graphicData>
            </a:graphic>
          </wp:inline>
        </w:drawing>
      </w:r>
      <w:r>
        <w:rPr>
          <w:rFonts w:ascii="Comic Sans MS" w:eastAsia="Comic Sans MS" w:hAnsi="Comic Sans MS" w:cs="Comic Sans MS"/>
          <w:b/>
          <w:sz w:val="28"/>
        </w:rPr>
        <w:tab/>
      </w:r>
      <w:r>
        <w:rPr>
          <w:rFonts w:ascii="Comic Sans MS" w:eastAsia="Comic Sans MS" w:hAnsi="Comic Sans MS" w:cs="Comic Sans MS"/>
          <w:b/>
          <w:sz w:val="28"/>
        </w:rPr>
        <w:tab/>
      </w:r>
      <w:r>
        <w:rPr>
          <w:rFonts w:ascii="Comic Sans MS" w:eastAsia="Comic Sans MS" w:hAnsi="Comic Sans MS" w:cs="Comic Sans MS"/>
          <w:b/>
          <w:sz w:val="28"/>
        </w:rPr>
        <w:tab/>
      </w:r>
      <w:r>
        <w:rPr>
          <w:noProof/>
        </w:rPr>
        <w:drawing>
          <wp:inline distT="0" distB="0" distL="0" distR="0">
            <wp:extent cx="1116981" cy="803888"/>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9"/>
                    <a:srcRect/>
                    <a:stretch>
                      <a:fillRect/>
                    </a:stretch>
                  </pic:blipFill>
                  <pic:spPr>
                    <a:xfrm>
                      <a:off x="0" y="0"/>
                      <a:ext cx="1116981" cy="803888"/>
                    </a:xfrm>
                    <a:prstGeom prst="rect">
                      <a:avLst/>
                    </a:prstGeom>
                    <a:ln/>
                  </pic:spPr>
                </pic:pic>
              </a:graphicData>
            </a:graphic>
          </wp:inline>
        </w:drawing>
      </w:r>
    </w:p>
    <w:sectPr w:rsidR="009A4A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61F"/>
    <w:multiLevelType w:val="multilevel"/>
    <w:tmpl w:val="25080648"/>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28D52BA"/>
    <w:multiLevelType w:val="multilevel"/>
    <w:tmpl w:val="049666F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996560D"/>
    <w:multiLevelType w:val="multilevel"/>
    <w:tmpl w:val="0BC26C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5141F41"/>
    <w:multiLevelType w:val="multilevel"/>
    <w:tmpl w:val="62689F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D152B0A"/>
    <w:multiLevelType w:val="multilevel"/>
    <w:tmpl w:val="9D36B49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048415D"/>
    <w:multiLevelType w:val="multilevel"/>
    <w:tmpl w:val="AFF83432"/>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5EC2DE6"/>
    <w:multiLevelType w:val="multilevel"/>
    <w:tmpl w:val="07745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FF93B68"/>
    <w:multiLevelType w:val="multilevel"/>
    <w:tmpl w:val="73C48E5A"/>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5A65731"/>
    <w:multiLevelType w:val="multilevel"/>
    <w:tmpl w:val="5D42FF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3BA01E3"/>
    <w:multiLevelType w:val="multilevel"/>
    <w:tmpl w:val="0EBCBF5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49D0E4C"/>
    <w:multiLevelType w:val="multilevel"/>
    <w:tmpl w:val="33BAD6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5"/>
  </w:num>
  <w:num w:numId="3">
    <w:abstractNumId w:val="9"/>
  </w:num>
  <w:num w:numId="4">
    <w:abstractNumId w:val="6"/>
  </w:num>
  <w:num w:numId="5">
    <w:abstractNumId w:val="1"/>
  </w:num>
  <w:num w:numId="6">
    <w:abstractNumId w:val="2"/>
  </w:num>
  <w:num w:numId="7">
    <w:abstractNumId w:val="10"/>
  </w:num>
  <w:num w:numId="8">
    <w:abstractNumId w:val="8"/>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A4AD3"/>
    <w:rsid w:val="008B592B"/>
    <w:rsid w:val="009A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dmylife.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www.onetonline.org" TargetMode="External"/><Relationship Id="rId17" Type="http://schemas.openxmlformats.org/officeDocument/2006/relationships/image" Target="media/image7.jp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www.schools.utah.gov/CTE/cteintro/Career-Development.aspx" TargetMode="External"/><Relationship Id="rId11" Type="http://schemas.openxmlformats.org/officeDocument/2006/relationships/hyperlink" Target="http://www.sdmylife.com"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tonline.org" TargetMode="External"/><Relationship Id="rId14" Type="http://schemas.openxmlformats.org/officeDocument/2006/relationships/image" Target="media/image4.jp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411A67B6.dotm</Template>
  <TotalTime>0</TotalTime>
  <Pages>11</Pages>
  <Words>1381</Words>
  <Characters>7875</Characters>
  <Application>Microsoft Office Word</Application>
  <DocSecurity>0</DocSecurity>
  <Lines>65</Lines>
  <Paragraphs>18</Paragraphs>
  <ScaleCrop>false</ScaleCrop>
  <Company>State of South Dakota</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Krogstrand, Alyssa</cp:lastModifiedBy>
  <cp:revision>2</cp:revision>
  <dcterms:created xsi:type="dcterms:W3CDTF">2015-05-07T15:35:00Z</dcterms:created>
  <dcterms:modified xsi:type="dcterms:W3CDTF">2015-05-07T15:35:00Z</dcterms:modified>
</cp:coreProperties>
</file>