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25F87A" w14:textId="77777777" w:rsidR="009A4AD3" w:rsidRDefault="008B592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p w14:paraId="19D513B1" w14:textId="77777777" w:rsidR="00437406" w:rsidRDefault="00437406" w:rsidP="00437406">
      <w:pPr>
        <w:spacing w:after="0" w:line="240" w:lineRule="auto"/>
        <w:rPr>
          <w:rStyle w:val="Hyperlink"/>
          <w:rFonts w:ascii="Lucida Bright" w:hAnsi="Lucida Bright" w:cs="Times New Roman"/>
        </w:rPr>
      </w:pPr>
      <w:bookmarkStart w:id="0" w:name="_GoBack"/>
      <w:bookmarkEnd w:id="0"/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9A4AD3" w14:paraId="1425F87E" w14:textId="77777777">
        <w:tc>
          <w:tcPr>
            <w:tcW w:w="4878" w:type="dxa"/>
          </w:tcPr>
          <w:p w14:paraId="1425F87B" w14:textId="77777777"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14:paraId="1425F87C" w14:textId="77777777"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14:paraId="1425F87D" w14:textId="77777777"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9A4AD3" w14:paraId="1425F882" w14:textId="77777777">
        <w:tc>
          <w:tcPr>
            <w:tcW w:w="4878" w:type="dxa"/>
          </w:tcPr>
          <w:p w14:paraId="1425F87F" w14:textId="52BFEF80" w:rsidR="009A4AD3" w:rsidRPr="00437406" w:rsidRDefault="007D3B17" w:rsidP="007D3B17">
            <w:pPr>
              <w:jc w:val="center"/>
              <w:rPr>
                <w:sz w:val="24"/>
              </w:rPr>
            </w:pPr>
            <w:r w:rsidRPr="00437406">
              <w:rPr>
                <w:sz w:val="24"/>
              </w:rPr>
              <w:t>The Big Squeeze</w:t>
            </w:r>
          </w:p>
        </w:tc>
        <w:tc>
          <w:tcPr>
            <w:tcW w:w="2250" w:type="dxa"/>
          </w:tcPr>
          <w:p w14:paraId="1425F880" w14:textId="55D1BBB0" w:rsidR="009A4AD3" w:rsidRPr="00437406" w:rsidRDefault="007D3B17">
            <w:pPr>
              <w:jc w:val="center"/>
              <w:rPr>
                <w:sz w:val="24"/>
              </w:rPr>
            </w:pPr>
            <w:r w:rsidRPr="00437406">
              <w:rPr>
                <w:sz w:val="24"/>
              </w:rPr>
              <w:t>2-5</w:t>
            </w:r>
          </w:p>
        </w:tc>
        <w:tc>
          <w:tcPr>
            <w:tcW w:w="2448" w:type="dxa"/>
          </w:tcPr>
          <w:p w14:paraId="1425F881" w14:textId="280A5CB5" w:rsidR="009A4AD3" w:rsidRPr="00437406" w:rsidRDefault="007D3B17">
            <w:pPr>
              <w:jc w:val="center"/>
              <w:rPr>
                <w:sz w:val="24"/>
              </w:rPr>
            </w:pPr>
            <w:r w:rsidRPr="00437406">
              <w:rPr>
                <w:sz w:val="24"/>
              </w:rPr>
              <w:t>30 minutes</w:t>
            </w:r>
          </w:p>
        </w:tc>
      </w:tr>
    </w:tbl>
    <w:p w14:paraId="1425F883" w14:textId="77777777" w:rsidR="009A4AD3" w:rsidRDefault="009A4AD3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9A4AD3" w14:paraId="1425F887" w14:textId="77777777">
        <w:tc>
          <w:tcPr>
            <w:tcW w:w="2268" w:type="dxa"/>
          </w:tcPr>
          <w:p w14:paraId="1425F884" w14:textId="77777777" w:rsidR="009A4AD3" w:rsidRDefault="008B59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14:paraId="1425F885" w14:textId="77777777"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14:paraId="1425F886" w14:textId="77777777"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9A4AD3" w14:paraId="1425F88B" w14:textId="77777777">
        <w:tc>
          <w:tcPr>
            <w:tcW w:w="2268" w:type="dxa"/>
          </w:tcPr>
          <w:p w14:paraId="1425F888" w14:textId="52F571D4" w:rsidR="009A4AD3" w:rsidRPr="00437406" w:rsidRDefault="007D3B17">
            <w:pPr>
              <w:jc w:val="center"/>
              <w:rPr>
                <w:sz w:val="24"/>
              </w:rPr>
            </w:pPr>
            <w:r w:rsidRPr="00437406">
              <w:rPr>
                <w:sz w:val="24"/>
              </w:rPr>
              <w:t>Career/Emotional Social</w:t>
            </w:r>
          </w:p>
        </w:tc>
        <w:tc>
          <w:tcPr>
            <w:tcW w:w="2610" w:type="dxa"/>
          </w:tcPr>
          <w:p w14:paraId="1425F889" w14:textId="06FA621B" w:rsidR="009A4AD3" w:rsidRPr="00437406" w:rsidRDefault="009B7BBA">
            <w:pPr>
              <w:jc w:val="center"/>
              <w:rPr>
                <w:sz w:val="24"/>
              </w:rPr>
            </w:pPr>
            <w:r w:rsidRPr="00437406">
              <w:rPr>
                <w:sz w:val="24"/>
              </w:rPr>
              <w:t>MS2, MS5, MS6</w:t>
            </w:r>
          </w:p>
        </w:tc>
        <w:tc>
          <w:tcPr>
            <w:tcW w:w="4698" w:type="dxa"/>
          </w:tcPr>
          <w:p w14:paraId="63680F7B" w14:textId="77777777" w:rsidR="009B7BBA" w:rsidRPr="00437406" w:rsidRDefault="009B7BBA">
            <w:pPr>
              <w:jc w:val="center"/>
              <w:rPr>
                <w:sz w:val="24"/>
              </w:rPr>
            </w:pPr>
            <w:bookmarkStart w:id="1" w:name="h.gjdgxs" w:colFirst="0" w:colLast="0"/>
            <w:bookmarkEnd w:id="1"/>
            <w:r w:rsidRPr="00437406">
              <w:rPr>
                <w:sz w:val="24"/>
              </w:rPr>
              <w:t xml:space="preserve">LS1, LS2, LS9, SM1, SM2, SM7, SM10, </w:t>
            </w:r>
          </w:p>
          <w:p w14:paraId="1425F88A" w14:textId="2A26C8C9" w:rsidR="009A4AD3" w:rsidRPr="00437406" w:rsidRDefault="009B7BBA">
            <w:pPr>
              <w:jc w:val="center"/>
              <w:rPr>
                <w:sz w:val="24"/>
              </w:rPr>
            </w:pPr>
            <w:r w:rsidRPr="00437406">
              <w:rPr>
                <w:sz w:val="24"/>
              </w:rPr>
              <w:t>SS5, SS6, SS9</w:t>
            </w:r>
          </w:p>
        </w:tc>
      </w:tr>
    </w:tbl>
    <w:p w14:paraId="1425F88C" w14:textId="77777777" w:rsidR="009A4AD3" w:rsidRDefault="009A4AD3"/>
    <w:p w14:paraId="2CF19E76" w14:textId="1A038CB8" w:rsidR="009B7BBA" w:rsidRPr="00437406" w:rsidRDefault="008B592B" w:rsidP="009B7BB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406">
        <w:rPr>
          <w:rFonts w:ascii="Times New Roman" w:eastAsia="Times New Roman" w:hAnsi="Times New Roman" w:cs="Times New Roman"/>
          <w:b/>
          <w:sz w:val="24"/>
          <w:szCs w:val="24"/>
        </w:rPr>
        <w:t>Learning Objectives:</w:t>
      </w:r>
    </w:p>
    <w:p w14:paraId="07CE8CFD" w14:textId="47939618" w:rsidR="009B7BBA" w:rsidRPr="00437406" w:rsidRDefault="009B7BBA" w:rsidP="009B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7406">
        <w:rPr>
          <w:rFonts w:ascii="Times New Roman" w:eastAsia="Times New Roman" w:hAnsi="Times New Roman" w:cs="Times New Roman"/>
          <w:sz w:val="24"/>
          <w:szCs w:val="24"/>
        </w:rPr>
        <w:t>Students will be able to:</w:t>
      </w:r>
    </w:p>
    <w:p w14:paraId="1425F88E" w14:textId="5075E3FC" w:rsidR="009A4AD3" w:rsidRPr="00437406" w:rsidRDefault="009B7BBA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Utilize critical thinking skills.</w:t>
      </w:r>
    </w:p>
    <w:p w14:paraId="6A0123F6" w14:textId="5CB78415" w:rsidR="009B7BBA" w:rsidRPr="00437406" w:rsidRDefault="009B7BBA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 xml:space="preserve">Identify how our choices affect our consequences. </w:t>
      </w:r>
    </w:p>
    <w:p w14:paraId="7B50902A" w14:textId="7C1DD7E9" w:rsidR="009B7BBA" w:rsidRPr="00437406" w:rsidRDefault="009B7BBA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Identify positive and forward thinking skills.</w:t>
      </w:r>
    </w:p>
    <w:p w14:paraId="1425F88F" w14:textId="77777777" w:rsidR="009A4AD3" w:rsidRPr="00437406" w:rsidRDefault="008B592B" w:rsidP="009B7BB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406">
        <w:rPr>
          <w:rFonts w:ascii="Times New Roman" w:eastAsia="Times New Roman" w:hAnsi="Times New Roman" w:cs="Times New Roman"/>
          <w:b/>
          <w:sz w:val="24"/>
          <w:szCs w:val="24"/>
        </w:rPr>
        <w:t>Supplies/Materials:</w:t>
      </w:r>
    </w:p>
    <w:p w14:paraId="1425F890" w14:textId="754BCC54" w:rsidR="00B16C26" w:rsidRPr="00437406" w:rsidRDefault="009B7BBA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Toothpaste</w:t>
      </w:r>
    </w:p>
    <w:p w14:paraId="155C3503" w14:textId="4FF48BCE" w:rsidR="009B7BBA" w:rsidRPr="00437406" w:rsidRDefault="009B7BBA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Large plate</w:t>
      </w:r>
    </w:p>
    <w:p w14:paraId="42A85C95" w14:textId="54C4ACEE" w:rsidR="00AA7CE7" w:rsidRPr="00437406" w:rsidRDefault="00AA7CE7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Paper</w:t>
      </w:r>
    </w:p>
    <w:p w14:paraId="4D2B9A6F" w14:textId="52A6F98B" w:rsidR="00AA7CE7" w:rsidRPr="00437406" w:rsidRDefault="00AA7CE7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 xml:space="preserve">Pencil </w:t>
      </w:r>
    </w:p>
    <w:p w14:paraId="1425F891" w14:textId="77777777" w:rsidR="009A4AD3" w:rsidRPr="00437406" w:rsidRDefault="008B592B" w:rsidP="009B7BB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406">
        <w:rPr>
          <w:rFonts w:ascii="Times New Roman" w:eastAsia="Times New Roman" w:hAnsi="Times New Roman" w:cs="Times New Roman"/>
          <w:b/>
          <w:sz w:val="24"/>
          <w:szCs w:val="24"/>
        </w:rPr>
        <w:t>Outline:</w:t>
      </w:r>
    </w:p>
    <w:p w14:paraId="1425F892" w14:textId="241DC9AE" w:rsidR="00B16C26" w:rsidRPr="00437406" w:rsidRDefault="009B7BBA" w:rsidP="009B7B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 xml:space="preserve">Discuss the definition of choice and consequence.  </w:t>
      </w:r>
    </w:p>
    <w:p w14:paraId="63EA070F" w14:textId="16413548" w:rsidR="00E31589" w:rsidRPr="00437406" w:rsidRDefault="00E31589" w:rsidP="009B7B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Show the students the brand new tube of toothpaste.</w:t>
      </w:r>
    </w:p>
    <w:p w14:paraId="5CE9F3F7" w14:textId="78D873BD" w:rsidR="00E31589" w:rsidRPr="00437406" w:rsidRDefault="00E31589" w:rsidP="009B7B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 xml:space="preserve">Ask for a volunteer to squeeze the tube of toothpaste out onto the large plate.  </w:t>
      </w:r>
    </w:p>
    <w:p w14:paraId="0D7C6918" w14:textId="517B7DCA" w:rsidR="00E31589" w:rsidRPr="00437406" w:rsidRDefault="00AA7CE7" w:rsidP="009B7B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 xml:space="preserve">Ask for a different volunteer to come forward.  Ask them to put all the toothpaste back in the tube like it was when the tube was new. </w:t>
      </w:r>
    </w:p>
    <w:p w14:paraId="0995915E" w14:textId="5DDEA573" w:rsidR="00AA7CE7" w:rsidRPr="00437406" w:rsidRDefault="00AA7CE7" w:rsidP="00AA7CE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Give student a minute or two to try.</w:t>
      </w:r>
    </w:p>
    <w:p w14:paraId="67ECBFC0" w14:textId="70ED5AED" w:rsidR="00AA7CE7" w:rsidRPr="00437406" w:rsidRDefault="00AA7CE7" w:rsidP="00AA7CE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Explain to students that choice is acted out on, you can’t go back to change it.</w:t>
      </w:r>
    </w:p>
    <w:p w14:paraId="4D9BDE2F" w14:textId="5A3E595F" w:rsidR="00AA7CE7" w:rsidRPr="00437406" w:rsidRDefault="00AA7CE7" w:rsidP="00AA7CE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How this pertains to what we say to/about other people.</w:t>
      </w:r>
    </w:p>
    <w:p w14:paraId="24F775D8" w14:textId="3259063A" w:rsidR="00AA7CE7" w:rsidRPr="00437406" w:rsidRDefault="00AA7CE7" w:rsidP="00AA7CE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How this pertains to our actions and consequences.</w:t>
      </w:r>
    </w:p>
    <w:p w14:paraId="2FEEA2EE" w14:textId="003AD2AC" w:rsidR="00AA7CE7" w:rsidRPr="00437406" w:rsidRDefault="00AA7CE7" w:rsidP="00AA7CE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Ask students for ideas about what we should do about the toothpaste mess on the plate.</w:t>
      </w:r>
    </w:p>
    <w:p w14:paraId="7BB8EBCB" w14:textId="1E433DDA" w:rsidR="00AA7CE7" w:rsidRPr="00437406" w:rsidRDefault="00AA7CE7" w:rsidP="00AA7CE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Explain to students how our futures depend on the choices we make now.  And if we’re not happy with the results/consequences of our choices, there is no going back.</w:t>
      </w:r>
    </w:p>
    <w:p w14:paraId="7B6D5CFA" w14:textId="368DFCEC" w:rsidR="00AA7CE7" w:rsidRPr="00437406" w:rsidRDefault="00AA7CE7" w:rsidP="00AA7CE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Have students write down a goal they have for their future.  (</w:t>
      </w:r>
      <w:proofErr w:type="gramStart"/>
      <w:r w:rsidRPr="00437406">
        <w:rPr>
          <w:sz w:val="24"/>
          <w:szCs w:val="24"/>
        </w:rPr>
        <w:t>example</w:t>
      </w:r>
      <w:proofErr w:type="gramEnd"/>
      <w:r w:rsidRPr="00437406">
        <w:rPr>
          <w:sz w:val="24"/>
          <w:szCs w:val="24"/>
        </w:rPr>
        <w:t xml:space="preserve"> – go to college, </w:t>
      </w:r>
      <w:r w:rsidR="006B4248" w:rsidRPr="00437406">
        <w:rPr>
          <w:sz w:val="24"/>
          <w:szCs w:val="24"/>
        </w:rPr>
        <w:t xml:space="preserve">career goals, </w:t>
      </w:r>
      <w:r w:rsidR="00437406" w:rsidRPr="00437406">
        <w:rPr>
          <w:sz w:val="24"/>
          <w:szCs w:val="24"/>
        </w:rPr>
        <w:t xml:space="preserve">win a big sporting event, </w:t>
      </w:r>
      <w:r w:rsidR="006B4248" w:rsidRPr="00437406">
        <w:rPr>
          <w:sz w:val="24"/>
          <w:szCs w:val="24"/>
        </w:rPr>
        <w:t>etc.)</w:t>
      </w:r>
    </w:p>
    <w:p w14:paraId="2AA69DEA" w14:textId="6CC4CCED" w:rsidR="006B4248" w:rsidRPr="00437406" w:rsidRDefault="006B4248" w:rsidP="006B4248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 xml:space="preserve">Ask students to write down </w:t>
      </w:r>
      <w:r w:rsidR="00437406" w:rsidRPr="00437406">
        <w:rPr>
          <w:sz w:val="24"/>
          <w:szCs w:val="24"/>
        </w:rPr>
        <w:t>2-3 ways</w:t>
      </w:r>
      <w:r w:rsidRPr="00437406">
        <w:rPr>
          <w:sz w:val="24"/>
          <w:szCs w:val="24"/>
        </w:rPr>
        <w:t xml:space="preserve"> they can accomplish their goals.</w:t>
      </w:r>
    </w:p>
    <w:p w14:paraId="7C5E792B" w14:textId="296F170F" w:rsidR="006B4248" w:rsidRPr="00437406" w:rsidRDefault="006B4248" w:rsidP="006B4248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lastRenderedPageBreak/>
        <w:t xml:space="preserve">Give students some scenarios and see if a distraction or variance from their path could affect their outcome. </w:t>
      </w:r>
    </w:p>
    <w:p w14:paraId="25D45FD6" w14:textId="217CE42B" w:rsidR="006B4248" w:rsidRPr="00437406" w:rsidRDefault="006B4248" w:rsidP="006B424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Conclude by reminding students of the toothpaste activity and the importance of making educated, well informed choices because we can’t go back and change them.</w:t>
      </w:r>
    </w:p>
    <w:p w14:paraId="4B307D49" w14:textId="77777777" w:rsidR="00AA7CE7" w:rsidRPr="00437406" w:rsidRDefault="00AA7CE7" w:rsidP="00AA7CE7">
      <w:pPr>
        <w:pStyle w:val="ListParagraph"/>
        <w:spacing w:after="0"/>
        <w:rPr>
          <w:sz w:val="24"/>
          <w:szCs w:val="24"/>
        </w:rPr>
      </w:pPr>
    </w:p>
    <w:p w14:paraId="1425F893" w14:textId="77777777" w:rsidR="009A4AD3" w:rsidRPr="00437406" w:rsidRDefault="008B592B" w:rsidP="009B7BBA">
      <w:pPr>
        <w:spacing w:after="0"/>
        <w:rPr>
          <w:sz w:val="24"/>
          <w:szCs w:val="24"/>
        </w:rPr>
      </w:pPr>
      <w:r w:rsidRPr="00437406">
        <w:rPr>
          <w:rFonts w:ascii="Times New Roman" w:eastAsia="Times New Roman" w:hAnsi="Times New Roman" w:cs="Times New Roman"/>
          <w:b/>
          <w:sz w:val="24"/>
          <w:szCs w:val="24"/>
        </w:rPr>
        <w:t>Process Questions:</w:t>
      </w:r>
    </w:p>
    <w:p w14:paraId="1425F894" w14:textId="55F33ED6" w:rsidR="009A4AD3" w:rsidRPr="00437406" w:rsidRDefault="006B4248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H</w:t>
      </w:r>
      <w:r w:rsidR="00437406">
        <w:rPr>
          <w:sz w:val="24"/>
          <w:szCs w:val="24"/>
        </w:rPr>
        <w:t>ow do our choices now affect our</w:t>
      </w:r>
      <w:r w:rsidRPr="00437406">
        <w:rPr>
          <w:sz w:val="24"/>
          <w:szCs w:val="24"/>
        </w:rPr>
        <w:t xml:space="preserve"> options for the future?</w:t>
      </w:r>
    </w:p>
    <w:p w14:paraId="11EF5261" w14:textId="25777C57" w:rsidR="006B4248" w:rsidRPr="00437406" w:rsidRDefault="006B4248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How can you make the best, well informed decision?</w:t>
      </w:r>
    </w:p>
    <w:p w14:paraId="52266181" w14:textId="3D9B9F0C" w:rsidR="00437406" w:rsidRPr="00437406" w:rsidRDefault="00437406" w:rsidP="009B7BB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37406">
        <w:rPr>
          <w:sz w:val="24"/>
          <w:szCs w:val="24"/>
        </w:rPr>
        <w:t>How can you recover from making a poor decision?</w:t>
      </w:r>
    </w:p>
    <w:p w14:paraId="1425F895" w14:textId="77777777" w:rsidR="009A4AD3" w:rsidRPr="00437406" w:rsidRDefault="009A4AD3" w:rsidP="009B7BBA">
      <w:pPr>
        <w:spacing w:after="0"/>
        <w:rPr>
          <w:sz w:val="24"/>
          <w:szCs w:val="24"/>
        </w:rPr>
      </w:pPr>
    </w:p>
    <w:sectPr w:rsidR="009A4AD3" w:rsidRPr="004374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61F"/>
    <w:multiLevelType w:val="multilevel"/>
    <w:tmpl w:val="25080648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8D52BA"/>
    <w:multiLevelType w:val="multilevel"/>
    <w:tmpl w:val="049666F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96560D"/>
    <w:multiLevelType w:val="multilevel"/>
    <w:tmpl w:val="0BC26CF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5141F41"/>
    <w:multiLevelType w:val="multilevel"/>
    <w:tmpl w:val="62689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D152B0A"/>
    <w:multiLevelType w:val="multilevel"/>
    <w:tmpl w:val="9D36B49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048415D"/>
    <w:multiLevelType w:val="multilevel"/>
    <w:tmpl w:val="AFF83432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5EC2DE6"/>
    <w:multiLevelType w:val="multilevel"/>
    <w:tmpl w:val="07745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AE16F18"/>
    <w:multiLevelType w:val="hybridMultilevel"/>
    <w:tmpl w:val="E8D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B68"/>
    <w:multiLevelType w:val="multilevel"/>
    <w:tmpl w:val="73C48E5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BD960C8"/>
    <w:multiLevelType w:val="hybridMultilevel"/>
    <w:tmpl w:val="257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731"/>
    <w:multiLevelType w:val="multilevel"/>
    <w:tmpl w:val="5D42F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73BA01E3"/>
    <w:multiLevelType w:val="multilevel"/>
    <w:tmpl w:val="0EBCBF5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49D0E4C"/>
    <w:multiLevelType w:val="multilevel"/>
    <w:tmpl w:val="33BAD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D3"/>
    <w:rsid w:val="0016289A"/>
    <w:rsid w:val="00184A49"/>
    <w:rsid w:val="002F014C"/>
    <w:rsid w:val="00437406"/>
    <w:rsid w:val="004A1677"/>
    <w:rsid w:val="006B4248"/>
    <w:rsid w:val="007D3B17"/>
    <w:rsid w:val="008B592B"/>
    <w:rsid w:val="009A4AD3"/>
    <w:rsid w:val="009B7BBA"/>
    <w:rsid w:val="00A133BC"/>
    <w:rsid w:val="00AA7CE7"/>
    <w:rsid w:val="00B16C26"/>
    <w:rsid w:val="00D72139"/>
    <w:rsid w:val="00E31589"/>
    <w:rsid w:val="00E9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F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Diehm, Andrea</dc:creator>
  <cp:lastModifiedBy>Husker</cp:lastModifiedBy>
  <cp:revision>2</cp:revision>
  <dcterms:created xsi:type="dcterms:W3CDTF">2016-03-10T20:06:00Z</dcterms:created>
  <dcterms:modified xsi:type="dcterms:W3CDTF">2016-03-10T20:06:00Z</dcterms:modified>
</cp:coreProperties>
</file>